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24350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proofErr w:type="gramEnd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25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D24350" w:rsidP="00C407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</w:t>
            </w:r>
            <w:r w:rsidR="00C4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D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имени </w:t>
            </w:r>
            <w:proofErr w:type="spellStart"/>
            <w:r w:rsidRPr="00D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И.Шакирова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МВЦ «</w:t>
            </w:r>
            <w:proofErr w:type="spellStart"/>
            <w:r w:rsidRPr="00D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КазаньЭкспо</w:t>
            </w:r>
            <w:proofErr w:type="spellEnd"/>
            <w:r w:rsidRPr="00D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9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D24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</w:t>
            </w:r>
            <w:r w:rsidR="00D243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4B">
              <w:rPr>
                <w:rFonts w:ascii="Times New Roman" w:hAnsi="Times New Roman" w:cs="Times New Roman"/>
                <w:sz w:val="24"/>
                <w:szCs w:val="24"/>
              </w:rPr>
              <w:t>Премьер-министра</w:t>
            </w:r>
            <w:r w:rsidR="0027414B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4B">
              <w:rPr>
                <w:rFonts w:ascii="Times New Roman" w:hAnsi="Times New Roman" w:cs="Times New Roman"/>
                <w:sz w:val="24"/>
                <w:szCs w:val="24"/>
              </w:rPr>
              <w:t xml:space="preserve">РТ Алексея Валерьевича </w:t>
            </w:r>
            <w:proofErr w:type="spellStart"/>
            <w:r w:rsidR="0027414B">
              <w:rPr>
                <w:rFonts w:ascii="Times New Roman" w:hAnsi="Times New Roman" w:cs="Times New Roman"/>
                <w:sz w:val="24"/>
                <w:szCs w:val="24"/>
              </w:rPr>
              <w:t>Песошина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</w:t>
      </w:r>
      <w:r w:rsidR="00D243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</w:t>
      </w:r>
      <w:r w:rsidR="00D2435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256E96">
        <w:rPr>
          <w:rFonts w:ascii="Times New Roman" w:hAnsi="Times New Roman" w:cs="Times New Roman"/>
          <w:sz w:val="24"/>
          <w:szCs w:val="24"/>
        </w:rPr>
        <w:t>Премьер-министра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</w:t>
      </w:r>
      <w:r w:rsidR="00A63E50">
        <w:rPr>
          <w:rFonts w:ascii="Times New Roman" w:hAnsi="Times New Roman" w:cs="Times New Roman"/>
          <w:sz w:val="24"/>
          <w:szCs w:val="24"/>
        </w:rPr>
        <w:t xml:space="preserve">Алексея </w:t>
      </w:r>
      <w:r w:rsidR="00256E96">
        <w:rPr>
          <w:rFonts w:ascii="Times New Roman" w:hAnsi="Times New Roman" w:cs="Times New Roman"/>
          <w:sz w:val="24"/>
          <w:szCs w:val="24"/>
        </w:rPr>
        <w:t>Валер</w:t>
      </w:r>
      <w:r w:rsidR="00A63E50">
        <w:rPr>
          <w:rFonts w:ascii="Times New Roman" w:hAnsi="Times New Roman" w:cs="Times New Roman"/>
          <w:sz w:val="24"/>
          <w:szCs w:val="24"/>
        </w:rPr>
        <w:t>ьевича</w:t>
      </w:r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96">
        <w:rPr>
          <w:rFonts w:ascii="Times New Roman" w:hAnsi="Times New Roman" w:cs="Times New Roman"/>
          <w:sz w:val="24"/>
          <w:szCs w:val="24"/>
        </w:rPr>
        <w:t>Песошина</w:t>
      </w:r>
      <w:proofErr w:type="spellEnd"/>
      <w:r w:rsidR="008D7007" w:rsidRPr="00615B57">
        <w:rPr>
          <w:rFonts w:ascii="Times New Roman" w:hAnsi="Times New Roman" w:cs="Times New Roman"/>
          <w:sz w:val="24"/>
          <w:szCs w:val="24"/>
        </w:rPr>
        <w:t>.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D243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D2435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</w:t>
      </w:r>
      <w:r w:rsidR="00E3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Ринатович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Сафин. </w:t>
      </w:r>
    </w:p>
    <w:p w:rsidR="00A63E50" w:rsidRPr="00A63E50" w:rsidRDefault="007A3BAE" w:rsidP="007A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Pr="007A3BAE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3BAE">
        <w:rPr>
          <w:rFonts w:ascii="Times New Roman" w:hAnsi="Times New Roman" w:cs="Times New Roman"/>
          <w:sz w:val="24"/>
          <w:szCs w:val="24"/>
        </w:rPr>
        <w:t xml:space="preserve"> дорожно-транспортной инфраструктуры Нижнекамского муниципального района в рамках национального проекта «Безопасные и качественные автомобильные дороги»</w:t>
      </w:r>
      <w:r>
        <w:rPr>
          <w:rFonts w:ascii="Times New Roman" w:hAnsi="Times New Roman" w:cs="Times New Roman"/>
          <w:sz w:val="24"/>
          <w:szCs w:val="24"/>
        </w:rPr>
        <w:t xml:space="preserve"> расскажет </w:t>
      </w:r>
      <w:r w:rsidRPr="007A3BAE">
        <w:rPr>
          <w:rFonts w:ascii="Times New Roman" w:hAnsi="Times New Roman" w:cs="Times New Roman"/>
          <w:sz w:val="24"/>
          <w:szCs w:val="24"/>
        </w:rPr>
        <w:t>глава муниципального образования «Нижнекамский муниципальный район», мэр город</w:t>
      </w:r>
      <w:r>
        <w:rPr>
          <w:rFonts w:ascii="Times New Roman" w:hAnsi="Times New Roman" w:cs="Times New Roman"/>
          <w:sz w:val="24"/>
          <w:szCs w:val="24"/>
        </w:rPr>
        <w:t xml:space="preserve">а Нижнекамска </w:t>
      </w:r>
      <w:r w:rsidRPr="007A3BAE">
        <w:rPr>
          <w:rFonts w:ascii="Times New Roman" w:hAnsi="Times New Roman" w:cs="Times New Roman"/>
          <w:sz w:val="24"/>
          <w:szCs w:val="24"/>
        </w:rPr>
        <w:t xml:space="preserve">Айдар Раисович </w:t>
      </w:r>
      <w:proofErr w:type="spellStart"/>
      <w:r w:rsidRPr="007A3BAE">
        <w:rPr>
          <w:rFonts w:ascii="Times New Roman" w:hAnsi="Times New Roman" w:cs="Times New Roman"/>
          <w:sz w:val="24"/>
          <w:szCs w:val="24"/>
        </w:rPr>
        <w:t>Метшин</w:t>
      </w:r>
      <w:proofErr w:type="spellEnd"/>
      <w:r w:rsidR="001A64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 ГБУ «Безопасность дорожного движения»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Рифкат</w:t>
      </w:r>
      <w:proofErr w:type="spellEnd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Нургалиевич</w:t>
      </w:r>
      <w:proofErr w:type="spellEnd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Минниханов</w:t>
      </w:r>
      <w:proofErr w:type="spellEnd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</w:t>
      </w:r>
      <w:r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выступлении затронет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перспектив </w:t>
      </w:r>
      <w:proofErr w:type="spellStart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сохранности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соблюдения</w:t>
      </w: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дорожного движения»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3BAE" w:rsidRDefault="001505B6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9218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414B">
        <w:rPr>
          <w:rFonts w:ascii="Times New Roman" w:hAnsi="Times New Roman" w:cs="Times New Roman"/>
          <w:sz w:val="24"/>
          <w:szCs w:val="24"/>
        </w:rPr>
        <w:t>Премьер-министром</w:t>
      </w:r>
      <w:r w:rsidR="0027414B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27414B">
        <w:rPr>
          <w:rFonts w:ascii="Times New Roman" w:hAnsi="Times New Roman" w:cs="Times New Roman"/>
          <w:sz w:val="24"/>
          <w:szCs w:val="24"/>
        </w:rPr>
        <w:t xml:space="preserve">РТ Алексей </w:t>
      </w:r>
      <w:proofErr w:type="spellStart"/>
      <w:r w:rsidR="0027414B">
        <w:rPr>
          <w:rFonts w:ascii="Times New Roman" w:hAnsi="Times New Roman" w:cs="Times New Roman"/>
          <w:sz w:val="24"/>
          <w:szCs w:val="24"/>
        </w:rPr>
        <w:t>Песошин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7A3BAE" w:rsidRDefault="00921849" w:rsidP="0027414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заседании итоговой коллегии</w:t>
      </w:r>
      <w:r w:rsidR="00BC38BA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вручение государственных и ведомственных наград</w:t>
      </w:r>
      <w:r w:rsidR="00BC38BA"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A3BAE" w:rsidRPr="00921849" w:rsidRDefault="007A3BAE" w:rsidP="0092184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CD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итоговой коллегии состоится ц</w:t>
      </w:r>
      <w:r w:rsidRPr="007E0CDA">
        <w:rPr>
          <w:rFonts w:ascii="Times New Roman" w:hAnsi="Times New Roman" w:cs="Times New Roman"/>
          <w:sz w:val="24"/>
          <w:szCs w:val="24"/>
        </w:rPr>
        <w:t xml:space="preserve">еремония подписания </w:t>
      </w:r>
      <w:r w:rsidR="009A0E8D">
        <w:rPr>
          <w:rFonts w:ascii="Times New Roman" w:hAnsi="Times New Roman" w:cs="Times New Roman"/>
          <w:sz w:val="24"/>
          <w:szCs w:val="24"/>
        </w:rPr>
        <w:t>С</w:t>
      </w:r>
      <w:r w:rsidRPr="007E0CDA">
        <w:rPr>
          <w:rFonts w:ascii="Times New Roman" w:hAnsi="Times New Roman" w:cs="Times New Roman"/>
          <w:sz w:val="24"/>
          <w:szCs w:val="24"/>
        </w:rPr>
        <w:t>оглашения между Республикой Татарстан и открытым акционерным обществом «Российские железные дороги» о взаимодействии и сотрудничестве в области железнодорожного транспорта на 2020</w:t>
      </w:r>
      <w:r w:rsidR="009A0E8D">
        <w:rPr>
          <w:rFonts w:ascii="Times New Roman" w:hAnsi="Times New Roman" w:cs="Times New Roman"/>
          <w:sz w:val="24"/>
          <w:szCs w:val="24"/>
        </w:rPr>
        <w:t>-</w:t>
      </w:r>
      <w:r w:rsidRPr="007E0CDA">
        <w:rPr>
          <w:rFonts w:ascii="Times New Roman" w:hAnsi="Times New Roman" w:cs="Times New Roman"/>
          <w:sz w:val="24"/>
          <w:szCs w:val="24"/>
        </w:rPr>
        <w:t>2022 годы. Участвуют: Премьер-министр</w:t>
      </w:r>
      <w:r w:rsidRPr="007E0CDA">
        <w:rPr>
          <w:rFonts w:ascii="Times New Roman" w:hAnsi="Times New Roman" w:cs="Times New Roman"/>
          <w:bCs/>
          <w:sz w:val="24"/>
          <w:szCs w:val="24"/>
        </w:rPr>
        <w:t xml:space="preserve"> Республики Татарстан</w:t>
      </w:r>
      <w:r w:rsidR="00921849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Валерьевич </w:t>
      </w:r>
      <w:proofErr w:type="spellStart"/>
      <w:r w:rsidR="00921849">
        <w:rPr>
          <w:rFonts w:ascii="Times New Roman" w:hAnsi="Times New Roman" w:cs="Times New Roman"/>
          <w:color w:val="000000"/>
          <w:sz w:val="24"/>
          <w:szCs w:val="24"/>
        </w:rPr>
        <w:t>Песошин</w:t>
      </w:r>
      <w:proofErr w:type="spellEnd"/>
      <w:r w:rsidR="0092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D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E0CDA">
        <w:rPr>
          <w:rFonts w:ascii="Times New Roman" w:hAnsi="Times New Roman" w:cs="Times New Roman"/>
          <w:sz w:val="24"/>
          <w:szCs w:val="24"/>
        </w:rPr>
        <w:t>начальник Горьковской железной дороги</w:t>
      </w:r>
      <w:r w:rsidR="00921849">
        <w:rPr>
          <w:rFonts w:ascii="Times New Roman" w:hAnsi="Times New Roman" w:cs="Times New Roman"/>
          <w:sz w:val="24"/>
          <w:szCs w:val="24"/>
        </w:rPr>
        <w:t>-</w:t>
      </w:r>
      <w:r w:rsidRPr="007E0CDA">
        <w:rPr>
          <w:rFonts w:ascii="Times New Roman" w:hAnsi="Times New Roman" w:cs="Times New Roman"/>
          <w:sz w:val="24"/>
          <w:szCs w:val="24"/>
        </w:rPr>
        <w:t xml:space="preserve">филиала ОАО «Российские железные </w:t>
      </w:r>
      <w:proofErr w:type="gramStart"/>
      <w:r w:rsidRPr="007E0CDA">
        <w:rPr>
          <w:rFonts w:ascii="Times New Roman" w:hAnsi="Times New Roman" w:cs="Times New Roman"/>
          <w:sz w:val="24"/>
          <w:szCs w:val="24"/>
        </w:rPr>
        <w:t>дороги»  Анатолий</w:t>
      </w:r>
      <w:proofErr w:type="gramEnd"/>
      <w:r w:rsidRPr="007E0CDA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7E0CDA" w:rsidRPr="007E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DA" w:rsidRPr="007E0CDA">
        <w:rPr>
          <w:rFonts w:ascii="Times New Roman" w:hAnsi="Times New Roman" w:cs="Times New Roman"/>
          <w:sz w:val="24"/>
          <w:szCs w:val="24"/>
        </w:rPr>
        <w:t>Лесун</w:t>
      </w:r>
      <w:proofErr w:type="spellEnd"/>
      <w:r w:rsidR="007E0CDA" w:rsidRPr="007E0CDA">
        <w:rPr>
          <w:rFonts w:ascii="Times New Roman" w:hAnsi="Times New Roman" w:cs="Times New Roman"/>
          <w:sz w:val="24"/>
          <w:szCs w:val="24"/>
        </w:rPr>
        <w:t>.</w:t>
      </w:r>
    </w:p>
    <w:p w:rsidR="00CF3FE7" w:rsidRDefault="00BC38BA" w:rsidP="001A6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Итоги деятельности транспортного комплекса </w:t>
      </w:r>
      <w:r w:rsidR="001A64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еспублики</w:t>
      </w:r>
      <w:r w:rsidR="001A64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Татарстан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за 201</w:t>
      </w:r>
      <w:r w:rsidR="00D243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9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0" w:name="_Ref314298945"/>
      <w:bookmarkStart w:id="1" w:name="_Toc283737437"/>
      <w:bookmarkStart w:id="2" w:name="_Toc283799806"/>
    </w:p>
    <w:p w:rsidR="00CF3FE7" w:rsidRPr="00CF3FE7" w:rsidRDefault="00CF3FE7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637DDD" w:rsidRPr="00446C4F" w:rsidRDefault="00637DDD" w:rsidP="00446C4F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3" w:name="_GoBack"/>
      <w:bookmarkEnd w:id="0"/>
      <w:bookmarkEnd w:id="3"/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201</w:t>
      </w:r>
      <w:r w:rsidR="00D2435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9</w:t>
      </w: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</w:p>
    <w:p w:rsidR="00637DDD" w:rsidRPr="00446C4F" w:rsidRDefault="00637DDD" w:rsidP="00446C4F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B7FCA" w:rsidRPr="00446C4F" w:rsidRDefault="00766EE4" w:rsidP="00446C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7FCA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оздушн</w:t>
      </w: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0B7FCA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D07BB" w:rsidRPr="00446C4F" w:rsidRDefault="009B44BF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lastRenderedPageBreak/>
        <w:t>Воздушный транспорт в Республике Татарстан представлен деятельностью пяти предприятий: созданной в 2015 году авиакомпании «ЮВТ АЭРО», выполняющей региональные авиаперевозки, а также авиакомпаний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Эйр»,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Экспресс», «Казанское авиапредприятие» и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Авиасервис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», осуществляющих деятельность в сегменте «Бизнес авиация». </w:t>
      </w:r>
      <w:r w:rsidR="007D07BB" w:rsidRPr="00446C4F">
        <w:rPr>
          <w:rFonts w:ascii="Times New Roman" w:eastAsia="Calibri" w:hAnsi="Times New Roman" w:cs="Times New Roman"/>
          <w:sz w:val="24"/>
          <w:szCs w:val="24"/>
        </w:rPr>
        <w:t>Клиентами авиапредприятий являются государственные и общественные организации, крупный и средний бизнес Республики Татарстан и Российской Федерации.</w:t>
      </w:r>
    </w:p>
    <w:p w:rsidR="00D24350" w:rsidRPr="007D4B8F" w:rsidRDefault="00CF0601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4350" w:rsidRPr="007D4B8F">
        <w:rPr>
          <w:rFonts w:ascii="Times New Roman" w:eastAsia="Times New Roman" w:hAnsi="Times New Roman" w:cs="Times New Roman"/>
          <w:sz w:val="24"/>
          <w:szCs w:val="24"/>
        </w:rPr>
        <w:t>о прогнозным данным за 2019 год аэропортами Республики Татарстан обслужено (на прибытие и отправление)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50" w:rsidRPr="007D4B8F">
        <w:rPr>
          <w:rFonts w:ascii="Times New Roman" w:eastAsia="Times New Roman" w:hAnsi="Times New Roman" w:cs="Times New Roman"/>
          <w:sz w:val="24"/>
          <w:szCs w:val="24"/>
        </w:rPr>
        <w:t>301,8 тыс.</w:t>
      </w:r>
      <w:r w:rsidR="00D2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50" w:rsidRPr="007D4B8F">
        <w:rPr>
          <w:rFonts w:ascii="Times New Roman" w:eastAsia="Times New Roman" w:hAnsi="Times New Roman" w:cs="Times New Roman"/>
          <w:sz w:val="24"/>
          <w:szCs w:val="24"/>
        </w:rPr>
        <w:t>человек, что на 8,6% больше, чем за аналогичный период прошлого года (2018 год –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50" w:rsidRPr="007D4B8F">
        <w:rPr>
          <w:rFonts w:ascii="Times New Roman" w:eastAsia="Times New Roman" w:hAnsi="Times New Roman" w:cs="Times New Roman"/>
          <w:sz w:val="24"/>
          <w:szCs w:val="24"/>
        </w:rPr>
        <w:t>961,9 тыс.</w:t>
      </w:r>
      <w:r w:rsidR="00D2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50" w:rsidRPr="007D4B8F">
        <w:rPr>
          <w:rFonts w:ascii="Times New Roman" w:eastAsia="Times New Roman" w:hAnsi="Times New Roman" w:cs="Times New Roman"/>
          <w:sz w:val="24"/>
          <w:szCs w:val="24"/>
        </w:rPr>
        <w:t>человек).</w:t>
      </w:r>
    </w:p>
    <w:p w:rsidR="00D24350" w:rsidRPr="007D4B8F" w:rsidRDefault="00D24350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8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фактором, стимулирующим развитие отрасли, является участие Республики Татарстан в реализации федеральных программ субсидирования региональных авиаперевозок. В 2019 году Республика Татарстан принимала участие в </w:t>
      </w:r>
      <w:proofErr w:type="spellStart"/>
      <w:r w:rsidRPr="007D4B8F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7D4B8F">
        <w:rPr>
          <w:rFonts w:ascii="Times New Roman" w:eastAsia="Times New Roman" w:hAnsi="Times New Roman" w:cs="Times New Roman"/>
          <w:sz w:val="24"/>
          <w:szCs w:val="24"/>
        </w:rPr>
        <w:t xml:space="preserve"> 25 маршрутов по программе субсидирования авиаперевозок на территории Российской Федерации (из Казани в Барнаул, Калининград, Махачкалу, Нижний Новгород, Нижневартовск, Новый Уренгой, Омск, Пермь, Самару, Сургут, Челябинск, Ярославль, Астрахань, Волгоград, Оренбург, Калугу, из Нижнекамска в Ростов-на-Дону, Краснодар, Екатеринбург и Минеральные Воды, из Бугульма в Нижневартовск, Новый Уренгой, Ноябрьск, Сургут и Усинск).</w:t>
      </w:r>
    </w:p>
    <w:p w:rsidR="00D24350" w:rsidRPr="007D4B8F" w:rsidRDefault="00D24350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8F">
        <w:rPr>
          <w:rFonts w:ascii="Times New Roman" w:eastAsia="Times New Roman" w:hAnsi="Times New Roman" w:cs="Times New Roman"/>
          <w:sz w:val="24"/>
          <w:szCs w:val="24"/>
        </w:rPr>
        <w:t>Регулярные рейсы по специальным тарифам позволили обеспечить доступность региональных авиаперевозок для населения, укрепить авиасообщение между городами Республики Татарстан и другими регионами России, дать новые возможности для развития и взаимодействия.</w:t>
      </w:r>
    </w:p>
    <w:p w:rsid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766EE4" w:rsidRPr="00446C4F" w:rsidRDefault="00766E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Железнодорожный транспорт </w:t>
      </w:r>
    </w:p>
    <w:p w:rsidR="00CF0601" w:rsidRPr="00BC044E" w:rsidRDefault="00CF0601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4E">
        <w:rPr>
          <w:rFonts w:ascii="Times New Roman" w:eastAsia="Times New Roman" w:hAnsi="Times New Roman" w:cs="Times New Roman"/>
          <w:sz w:val="24"/>
          <w:szCs w:val="24"/>
        </w:rPr>
        <w:t>Железнодорожный пассажирский транспорт Республики Татарстан представлен деятельностью пригородной компании АО «Содружество».</w:t>
      </w:r>
    </w:p>
    <w:p w:rsidR="00CF0601" w:rsidRPr="00BC044E" w:rsidRDefault="00CF0601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В 2019 году из бюджета Республики Татарстан на мероприятия в области железнодорожного транспорта в связи с государственным регулированием тарифов и перевозкой льготных категорий граждан регионального значения было выделено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348,4 </w:t>
      </w:r>
      <w:proofErr w:type="spellStart"/>
      <w:r w:rsidRPr="00BC044E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BC0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601" w:rsidRPr="00BC044E" w:rsidRDefault="00CF0601" w:rsidP="00CF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4E">
        <w:rPr>
          <w:rFonts w:ascii="Times New Roman" w:eastAsia="Times New Roman" w:hAnsi="Times New Roman" w:cs="Times New Roman"/>
          <w:sz w:val="24"/>
          <w:szCs w:val="24"/>
        </w:rPr>
        <w:t>По итогам работы за 2019 год на пригородном железнодорожном транспорте отправлен</w:t>
      </w:r>
      <w:r w:rsidR="005A759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6,65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пассажиров, что составляет 103,4% к уровню прошлого года (6,43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пассажиров в 2018 году), в том числе 305,559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граждан льготных категорий и 647,457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студентов и школьников. Доходы пригородной компании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BC044E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, расходы – </w:t>
      </w:r>
      <w:r>
        <w:rPr>
          <w:rFonts w:ascii="Times New Roman" w:eastAsia="Times New Roman" w:hAnsi="Times New Roman" w:cs="Times New Roman"/>
          <w:sz w:val="24"/>
          <w:szCs w:val="24"/>
        </w:rPr>
        <w:t>715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44E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(оценочно)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601" w:rsidRPr="00BC044E" w:rsidRDefault="00CF060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В 2019 году для удобства пассажиров введен дополнительный ночной поезд в аэропорт и обратно. Маршрут следования поездов Арск – Васильево и Васильево – </w:t>
      </w:r>
      <w:proofErr w:type="spellStart"/>
      <w:r w:rsidRPr="00BC044E">
        <w:rPr>
          <w:rFonts w:ascii="Times New Roman" w:eastAsia="Times New Roman" w:hAnsi="Times New Roman" w:cs="Times New Roman"/>
          <w:sz w:val="24"/>
          <w:szCs w:val="24"/>
        </w:rPr>
        <w:t>Бирюли</w:t>
      </w:r>
      <w:proofErr w:type="spellEnd"/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продлен до станции </w:t>
      </w:r>
      <w:proofErr w:type="spellStart"/>
      <w:r w:rsidRPr="00BC044E">
        <w:rPr>
          <w:rFonts w:ascii="Times New Roman" w:eastAsia="Times New Roman" w:hAnsi="Times New Roman" w:cs="Times New Roman"/>
          <w:sz w:val="24"/>
          <w:szCs w:val="24"/>
        </w:rPr>
        <w:t>Паратск</w:t>
      </w:r>
      <w:proofErr w:type="spellEnd"/>
      <w:r w:rsidRPr="00BC0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601" w:rsidRPr="00BC044E" w:rsidRDefault="00CF060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4E">
        <w:rPr>
          <w:rFonts w:ascii="Times New Roman" w:eastAsia="Times New Roman" w:hAnsi="Times New Roman" w:cs="Times New Roman"/>
          <w:sz w:val="24"/>
          <w:szCs w:val="24"/>
        </w:rPr>
        <w:t>1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открыт </w:t>
      </w:r>
      <w:proofErr w:type="spellStart"/>
      <w:r w:rsidRPr="00BC044E">
        <w:rPr>
          <w:rFonts w:ascii="Times New Roman" w:eastAsia="Times New Roman" w:hAnsi="Times New Roman" w:cs="Times New Roman"/>
          <w:sz w:val="24"/>
          <w:szCs w:val="24"/>
        </w:rPr>
        <w:t>интермодальный</w:t>
      </w:r>
      <w:proofErr w:type="spellEnd"/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туристический маршрут до острова-град Свияжск: пригородные электропоезда с железнодорожного вокзала Казань-1 до станции Свияжск, далее на автобусе до музея – заповедника.</w:t>
      </w:r>
    </w:p>
    <w:p w:rsidR="00CF0601" w:rsidRPr="00BC044E" w:rsidRDefault="00CF060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елезнодорожным транспортом по Республике Татарстан перевезен</w:t>
      </w:r>
      <w:r w:rsidR="005A759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15,56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млн.</w:t>
      </w:r>
      <w:r w:rsidRPr="00BC044E">
        <w:rPr>
          <w:rFonts w:ascii="Times New Roman" w:eastAsia="Times New Roman" w:hAnsi="Times New Roman" w:cs="Times New Roman"/>
          <w:sz w:val="24"/>
          <w:szCs w:val="24"/>
        </w:rPr>
        <w:t>тонн</w:t>
      </w:r>
      <w:proofErr w:type="spellEnd"/>
      <w:r w:rsidRPr="00BC044E">
        <w:rPr>
          <w:rFonts w:ascii="Times New Roman" w:eastAsia="Times New Roman" w:hAnsi="Times New Roman" w:cs="Times New Roman"/>
          <w:sz w:val="24"/>
          <w:szCs w:val="24"/>
        </w:rPr>
        <w:t xml:space="preserve"> грузов. Выполнение к уровню прошлого года составило 98%.</w:t>
      </w:r>
    </w:p>
    <w:p w:rsidR="00CF0601" w:rsidRPr="00BC044E" w:rsidRDefault="005A759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транспортного обслуживания мирового чемпионата по профессиональному мастерству по стандартам «</w:t>
      </w:r>
      <w:proofErr w:type="spellStart"/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 xml:space="preserve">» в период с 23 по 27 августа с железнодорожного вокзала Казань-1 до </w:t>
      </w:r>
      <w:r w:rsidR="00CF0601">
        <w:rPr>
          <w:rFonts w:ascii="Times New Roman" w:eastAsia="Times New Roman" w:hAnsi="Times New Roman" w:cs="Times New Roman"/>
          <w:sz w:val="24"/>
          <w:szCs w:val="24"/>
        </w:rPr>
        <w:t>МВЦ</w:t>
      </w:r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601" w:rsidRPr="0063119C">
        <w:rPr>
          <w:rFonts w:ascii="Times New Roman" w:eastAsia="Times New Roman" w:hAnsi="Times New Roman" w:cs="Times New Roman"/>
          <w:sz w:val="24"/>
          <w:szCs w:val="24"/>
        </w:rPr>
        <w:t>«Казань Экспо» в еже</w:t>
      </w:r>
      <w:r w:rsidR="00CF0601">
        <w:rPr>
          <w:rFonts w:ascii="Times New Roman" w:eastAsia="Times New Roman" w:hAnsi="Times New Roman" w:cs="Times New Roman"/>
          <w:sz w:val="24"/>
          <w:szCs w:val="24"/>
        </w:rPr>
        <w:t xml:space="preserve">часном режиме курсировали </w:t>
      </w:r>
      <w:proofErr w:type="spellStart"/>
      <w:r w:rsidR="00CF0601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CF0601" w:rsidRPr="0063119C">
        <w:rPr>
          <w:rFonts w:ascii="Times New Roman" w:eastAsia="Times New Roman" w:hAnsi="Times New Roman" w:cs="Times New Roman"/>
          <w:sz w:val="24"/>
          <w:szCs w:val="24"/>
        </w:rPr>
        <w:t>вагонные</w:t>
      </w:r>
      <w:proofErr w:type="spellEnd"/>
      <w:r w:rsidR="00CF0601" w:rsidRPr="0063119C">
        <w:rPr>
          <w:rFonts w:ascii="Times New Roman" w:eastAsia="Times New Roman" w:hAnsi="Times New Roman" w:cs="Times New Roman"/>
          <w:sz w:val="24"/>
          <w:szCs w:val="24"/>
        </w:rPr>
        <w:t xml:space="preserve"> пригородные поезда для доставки</w:t>
      </w:r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 xml:space="preserve"> участников и зрителей чемпионата. Был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 xml:space="preserve"> 3 состава электропоездов, которые совершали 40 рейсов ежедневно. Общее количество перевезенных пассажиров в период подготовки и проведения чемпионата </w:t>
      </w:r>
      <w:r w:rsidR="00CF0601">
        <w:rPr>
          <w:rFonts w:ascii="Times New Roman" w:eastAsia="Times New Roman" w:hAnsi="Times New Roman" w:cs="Times New Roman"/>
          <w:sz w:val="24"/>
          <w:szCs w:val="24"/>
        </w:rPr>
        <w:t xml:space="preserve">превысило 44 тыс. </w:t>
      </w:r>
      <w:r w:rsidR="00CF0601" w:rsidRPr="00BC044E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946CD" w:rsidRPr="00446C4F" w:rsidRDefault="00630EC7" w:rsidP="00446C4F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5A7591" w:rsidRPr="000A54F6" w:rsidRDefault="005A7591" w:rsidP="005A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54F6">
        <w:rPr>
          <w:rFonts w:ascii="Times New Roman" w:eastAsia="Times New Roman" w:hAnsi="Times New Roman"/>
          <w:sz w:val="24"/>
          <w:szCs w:val="24"/>
        </w:rPr>
        <w:t>Пассажирские перевозки в пригородном сообщении на водном транспорте на территории республики осуществляют два предприятия: АО «Судоходная компания «</w:t>
      </w:r>
      <w:proofErr w:type="spellStart"/>
      <w:r w:rsidRPr="000A54F6">
        <w:rPr>
          <w:rFonts w:ascii="Times New Roman" w:eastAsia="Times New Roman" w:hAnsi="Times New Roman"/>
          <w:sz w:val="24"/>
          <w:szCs w:val="24"/>
        </w:rPr>
        <w:t>Татфлот</w:t>
      </w:r>
      <w:proofErr w:type="spellEnd"/>
      <w:r w:rsidRPr="000A54F6">
        <w:rPr>
          <w:rFonts w:ascii="Times New Roman" w:eastAsia="Times New Roman" w:hAnsi="Times New Roman"/>
          <w:sz w:val="24"/>
          <w:szCs w:val="24"/>
        </w:rPr>
        <w:t>» и ООО «Производственное объединение нерудных материалов «Набережные Челны».</w:t>
      </w:r>
    </w:p>
    <w:p w:rsidR="005A7591" w:rsidRPr="000A54F6" w:rsidRDefault="005A7591" w:rsidP="005A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54F6">
        <w:rPr>
          <w:rFonts w:ascii="Times New Roman" w:eastAsia="Times New Roman" w:hAnsi="Times New Roman"/>
          <w:sz w:val="24"/>
          <w:szCs w:val="24"/>
        </w:rPr>
        <w:lastRenderedPageBreak/>
        <w:t>По итогам работы за 2019 год водным пассажирским транспортом в пригоро</w:t>
      </w:r>
      <w:r>
        <w:rPr>
          <w:rFonts w:ascii="Times New Roman" w:eastAsia="Times New Roman" w:hAnsi="Times New Roman"/>
          <w:sz w:val="24"/>
          <w:szCs w:val="24"/>
        </w:rPr>
        <w:t>дном сообщении перевезены 289</w:t>
      </w:r>
      <w:r w:rsidRPr="000A54F6">
        <w:rPr>
          <w:rFonts w:ascii="Times New Roman" w:eastAsia="Times New Roman" w:hAnsi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4F6">
        <w:rPr>
          <w:rFonts w:ascii="Times New Roman" w:eastAsia="Times New Roman" w:hAnsi="Times New Roman"/>
          <w:sz w:val="24"/>
          <w:szCs w:val="24"/>
        </w:rPr>
        <w:t>пассажиров, из которых 5</w:t>
      </w:r>
      <w:r>
        <w:rPr>
          <w:rFonts w:ascii="Times New Roman" w:eastAsia="Times New Roman" w:hAnsi="Times New Roman"/>
          <w:sz w:val="24"/>
          <w:szCs w:val="24"/>
        </w:rPr>
        <w:t>8,6</w:t>
      </w:r>
      <w:r w:rsidRPr="000A54F6">
        <w:rPr>
          <w:rFonts w:ascii="Times New Roman" w:eastAsia="Times New Roman" w:hAnsi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4F6">
        <w:rPr>
          <w:rFonts w:ascii="Times New Roman" w:eastAsia="Times New Roman" w:hAnsi="Times New Roman"/>
          <w:sz w:val="24"/>
          <w:szCs w:val="24"/>
        </w:rPr>
        <w:t>человек – льготная категория пассажиров.</w:t>
      </w:r>
    </w:p>
    <w:p w:rsidR="005A7591" w:rsidRPr="00B11894" w:rsidRDefault="005A7591" w:rsidP="005A7591">
      <w:pPr>
        <w:spacing w:after="0" w:line="240" w:lineRule="auto"/>
        <w:jc w:val="both"/>
        <w:rPr>
          <w:noProof/>
          <w:sz w:val="24"/>
          <w:szCs w:val="24"/>
        </w:rPr>
      </w:pPr>
      <w:r w:rsidRPr="000A54F6">
        <w:rPr>
          <w:rFonts w:ascii="Times New Roman" w:eastAsia="Times New Roman" w:hAnsi="Times New Roman"/>
          <w:sz w:val="24"/>
          <w:szCs w:val="24"/>
        </w:rPr>
        <w:t>Из бюджета Республики</w:t>
      </w:r>
      <w:r w:rsidRPr="00B11894">
        <w:rPr>
          <w:rFonts w:ascii="Times New Roman" w:eastAsia="Times New Roman" w:hAnsi="Times New Roman"/>
          <w:sz w:val="24"/>
          <w:szCs w:val="24"/>
        </w:rPr>
        <w:t xml:space="preserve">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а также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</w:t>
      </w:r>
    </w:p>
    <w:p w:rsidR="005A7591" w:rsidRPr="00C771DD" w:rsidRDefault="005A7591" w:rsidP="005A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1DD">
        <w:rPr>
          <w:rFonts w:ascii="Times New Roman" w:eastAsia="Times New Roman" w:hAnsi="Times New Roman"/>
          <w:sz w:val="24"/>
          <w:szCs w:val="24"/>
        </w:rPr>
        <w:t>В связи с увеличение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771DD">
        <w:rPr>
          <w:rFonts w:ascii="Times New Roman" w:eastAsia="Times New Roman" w:hAnsi="Times New Roman"/>
          <w:sz w:val="24"/>
          <w:szCs w:val="24"/>
        </w:rPr>
        <w:t xml:space="preserve"> отметок дна на водных подходах в Свияжск и Болгар, а также необходимостью подрезки правой кромки подхода к </w:t>
      </w:r>
      <w:proofErr w:type="spellStart"/>
      <w:r w:rsidRPr="00C771DD">
        <w:rPr>
          <w:rFonts w:ascii="Times New Roman" w:eastAsia="Times New Roman" w:hAnsi="Times New Roman"/>
          <w:sz w:val="24"/>
          <w:szCs w:val="24"/>
        </w:rPr>
        <w:t>Болгару</w:t>
      </w:r>
      <w:proofErr w:type="spellEnd"/>
      <w:r w:rsidRPr="00C771DD">
        <w:rPr>
          <w:rFonts w:ascii="Times New Roman" w:eastAsia="Times New Roman" w:hAnsi="Times New Roman"/>
          <w:sz w:val="24"/>
          <w:szCs w:val="24"/>
        </w:rPr>
        <w:t xml:space="preserve"> на участке км 4 - км 6,5 в 2019 проведены работы по дноуглублению указанных водных подходов.  Общий объем удаленного грунта составил </w:t>
      </w:r>
      <w:r>
        <w:rPr>
          <w:rFonts w:ascii="Times New Roman" w:eastAsia="Times New Roman" w:hAnsi="Times New Roman"/>
          <w:sz w:val="24"/>
          <w:szCs w:val="24"/>
        </w:rPr>
        <w:t xml:space="preserve">423 106 м³.  Проект реализован </w:t>
      </w:r>
      <w:r w:rsidRPr="00C771DD">
        <w:rPr>
          <w:rFonts w:ascii="Times New Roman" w:eastAsia="Times New Roman" w:hAnsi="Times New Roman"/>
          <w:sz w:val="24"/>
          <w:szCs w:val="24"/>
        </w:rPr>
        <w:t xml:space="preserve">на условиях долевого финансирования: федеральный бюджет – 36,223 </w:t>
      </w:r>
      <w:proofErr w:type="spellStart"/>
      <w:r w:rsidRPr="00C771DD">
        <w:rPr>
          <w:rFonts w:ascii="Times New Roman" w:eastAsia="Times New Roman" w:hAnsi="Times New Roman"/>
          <w:sz w:val="24"/>
          <w:szCs w:val="24"/>
        </w:rPr>
        <w:t>млн.рублей</w:t>
      </w:r>
      <w:proofErr w:type="spellEnd"/>
      <w:r w:rsidRPr="00C771DD">
        <w:rPr>
          <w:rFonts w:ascii="Times New Roman" w:eastAsia="Times New Roman" w:hAnsi="Times New Roman"/>
          <w:sz w:val="24"/>
          <w:szCs w:val="24"/>
        </w:rPr>
        <w:t xml:space="preserve">, бюджет Республики Татарстан – 36,223 </w:t>
      </w:r>
      <w:proofErr w:type="spellStart"/>
      <w:r w:rsidRPr="00C771DD">
        <w:rPr>
          <w:rFonts w:ascii="Times New Roman" w:eastAsia="Times New Roman" w:hAnsi="Times New Roman"/>
          <w:sz w:val="24"/>
          <w:szCs w:val="24"/>
        </w:rPr>
        <w:t>млн.рублей</w:t>
      </w:r>
      <w:proofErr w:type="spellEnd"/>
      <w:r w:rsidRPr="00C771DD">
        <w:rPr>
          <w:rFonts w:ascii="Times New Roman" w:eastAsia="Times New Roman" w:hAnsi="Times New Roman"/>
          <w:sz w:val="24"/>
          <w:szCs w:val="24"/>
        </w:rPr>
        <w:t>.</w:t>
      </w:r>
    </w:p>
    <w:p w:rsidR="005A7591" w:rsidRPr="00C771DD" w:rsidRDefault="005A7591" w:rsidP="005A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1DD">
        <w:rPr>
          <w:rFonts w:ascii="Times New Roman" w:eastAsia="Times New Roman" w:hAnsi="Times New Roman"/>
          <w:sz w:val="24"/>
          <w:szCs w:val="24"/>
        </w:rPr>
        <w:t>Для обеспечения удовлетворения требований к безопасному проведению швартовых операций для круизных судов к причалам Свияжск и Болгар, в 2019 году за счет средств бюджета Р</w:t>
      </w:r>
      <w:r>
        <w:rPr>
          <w:rFonts w:ascii="Times New Roman" w:eastAsia="Times New Roman" w:hAnsi="Times New Roman"/>
          <w:sz w:val="24"/>
          <w:szCs w:val="24"/>
        </w:rPr>
        <w:t xml:space="preserve">еспублики Татарстан (1,063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млн.</w:t>
      </w:r>
      <w:r w:rsidRPr="00C771DD">
        <w:rPr>
          <w:rFonts w:ascii="Times New Roman" w:eastAsia="Times New Roman" w:hAnsi="Times New Roman"/>
          <w:sz w:val="24"/>
          <w:szCs w:val="24"/>
        </w:rPr>
        <w:t>рублей</w:t>
      </w:r>
      <w:proofErr w:type="spellEnd"/>
      <w:r w:rsidRPr="00C771DD">
        <w:rPr>
          <w:rFonts w:ascii="Times New Roman" w:eastAsia="Times New Roman" w:hAnsi="Times New Roman"/>
          <w:sz w:val="24"/>
          <w:szCs w:val="24"/>
        </w:rPr>
        <w:t>) проведены проектно-изыскательные работы по модернизации причальных сооружений Свияжск и Болгар.</w:t>
      </w:r>
    </w:p>
    <w:p w:rsidR="00A364DD" w:rsidRPr="00446C4F" w:rsidRDefault="00A364DD" w:rsidP="00446C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446C4F" w:rsidRDefault="00B1064E" w:rsidP="0044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втомобильны</w:t>
      </w:r>
      <w:r w:rsidR="003602C6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5A7591" w:rsidRPr="006B2C06" w:rsidRDefault="005A759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 2019 году Министерство транспорта и дорожного хозяйства Республики Татарстан проводил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конкурсные процедуры на </w:t>
      </w:r>
      <w:r w:rsidRPr="006B2C06">
        <w:rPr>
          <w:rFonts w:ascii="Times New Roman" w:eastAsia="Times New Roman" w:hAnsi="Times New Roman" w:cs="Times New Roman"/>
          <w:bCs/>
          <w:sz w:val="24"/>
          <w:szCs w:val="24"/>
        </w:rPr>
        <w:t>право получения свидетельств об осуществлении перевозок по межмуниципальным маршрутам регулярных перевозок по нерегулируемым тарифам и карт соответствующих маршрутов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</w:rPr>
        <w:t>данный момент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обслуживается 123 межмуниципальных маршрутов регулярных перевозок, на которых задействован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 702 автобуса.</w:t>
      </w:r>
    </w:p>
    <w:p w:rsidR="005A7591" w:rsidRPr="007B3A70" w:rsidRDefault="005A7591" w:rsidP="00F1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06">
        <w:rPr>
          <w:rFonts w:ascii="Times New Roman" w:eastAsia="Times New Roman" w:hAnsi="Times New Roman" w:cs="Times New Roman"/>
          <w:sz w:val="24"/>
          <w:szCs w:val="24"/>
        </w:rPr>
        <w:t>Автомобильный транспорт Республики Татарстан представлен деятельностью 41 перевозчика различных форм собственности, в том числе 15 крупных автотранспортных предприятий Республики Татарстан.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A70">
        <w:rPr>
          <w:rFonts w:ascii="Times New Roman" w:hAnsi="Times New Roman" w:cs="Times New Roman"/>
          <w:sz w:val="24"/>
          <w:szCs w:val="24"/>
        </w:rPr>
        <w:t>Количество подвижного состава крупнейших автотранспортных предприятий РТ за 2019 год насчитывает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A70">
        <w:rPr>
          <w:rFonts w:ascii="Times New Roman" w:hAnsi="Times New Roman" w:cs="Times New Roman"/>
          <w:sz w:val="24"/>
          <w:szCs w:val="24"/>
        </w:rPr>
        <w:t xml:space="preserve">778 единиц автобусов, которые обслуживают 772 маршрута. </w:t>
      </w:r>
    </w:p>
    <w:p w:rsidR="005A7591" w:rsidRPr="006B2C06" w:rsidRDefault="005A759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Весь подвижной состав, осуществляющий регулярные межмуниципальные перевозки пассажиров, подключен к системе спутниковой навигации ГЛОНАСС или ГЛОНАСС/GPS и передает данные в единую государственную информационную систему «ГЛОНАСС+112». </w:t>
      </w:r>
    </w:p>
    <w:p w:rsidR="005A7591" w:rsidRDefault="005A759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6">
        <w:rPr>
          <w:rFonts w:ascii="Times New Roman" w:eastAsia="Times New Roman" w:hAnsi="Times New Roman" w:cs="Times New Roman"/>
          <w:sz w:val="24"/>
          <w:szCs w:val="24"/>
        </w:rPr>
        <w:t>За 2019 год автотранспортными предприятиями республики на регулярных маршрутах перевез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ены 225 млн. 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>пассажиров, что на 4% больше уровня прошлого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 пассажирооборот</w:t>
      </w:r>
      <w:proofErr w:type="gramEnd"/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 на автобусах общего пользования на регулярных маршрутах составил за 2019 год 1386,1 млн.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пассажирокилометров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 на 0,5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>% больше, чем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2C0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A7591" w:rsidRPr="006B2C06" w:rsidRDefault="005A7591" w:rsidP="005A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91">
        <w:rPr>
          <w:rFonts w:ascii="Times New Roman" w:eastAsia="Times New Roman" w:hAnsi="Times New Roman" w:cs="Times New Roman"/>
          <w:sz w:val="24"/>
          <w:szCs w:val="24"/>
        </w:rPr>
        <w:t xml:space="preserve">Объем перевезенных грузов автотранспортом предприятий всех видов деятельности (с учетом предпринимателей, занимающихся коммерческими грузовыми перевозками) за 2019 год (оценка) составляет 49,9 </w:t>
      </w:r>
      <w:proofErr w:type="spellStart"/>
      <w:r w:rsidRPr="005A7591">
        <w:rPr>
          <w:rFonts w:ascii="Times New Roman" w:eastAsia="Times New Roman" w:hAnsi="Times New Roman" w:cs="Times New Roman"/>
          <w:sz w:val="24"/>
          <w:szCs w:val="24"/>
        </w:rPr>
        <w:t>млн.тоннгрузов</w:t>
      </w:r>
      <w:proofErr w:type="spellEnd"/>
      <w:r w:rsidRPr="005A7591">
        <w:rPr>
          <w:rFonts w:ascii="Times New Roman" w:eastAsia="Times New Roman" w:hAnsi="Times New Roman" w:cs="Times New Roman"/>
          <w:sz w:val="24"/>
          <w:szCs w:val="24"/>
        </w:rPr>
        <w:t xml:space="preserve"> (93,3% к уровню 2018 года). Грузооборот составляет 4 107,2 </w:t>
      </w:r>
      <w:proofErr w:type="spellStart"/>
      <w:r w:rsidRPr="005A7591">
        <w:rPr>
          <w:rFonts w:ascii="Times New Roman" w:eastAsia="Times New Roman" w:hAnsi="Times New Roman" w:cs="Times New Roman"/>
          <w:sz w:val="24"/>
          <w:szCs w:val="24"/>
        </w:rPr>
        <w:t>млн.ткм</w:t>
      </w:r>
      <w:proofErr w:type="spellEnd"/>
      <w:r w:rsidRPr="005A7591">
        <w:rPr>
          <w:rFonts w:ascii="Times New Roman" w:eastAsia="Times New Roman" w:hAnsi="Times New Roman" w:cs="Times New Roman"/>
          <w:sz w:val="24"/>
          <w:szCs w:val="24"/>
        </w:rPr>
        <w:t xml:space="preserve"> (112,6% к уровню 2018 года).</w:t>
      </w:r>
    </w:p>
    <w:p w:rsidR="00163BC2" w:rsidRPr="00446C4F" w:rsidRDefault="00163BC2" w:rsidP="0044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DDD" w:rsidRPr="00446C4F" w:rsidRDefault="003602C6" w:rsidP="00446C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Городской электрический транспорт Республики Татарстан представлен деятельностью 4 предприятий: МУП «</w:t>
      </w:r>
      <w:proofErr w:type="spellStart"/>
      <w:r w:rsidRPr="00B34874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B34874">
        <w:rPr>
          <w:rFonts w:ascii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B34874">
        <w:rPr>
          <w:rFonts w:ascii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B34874">
        <w:rPr>
          <w:rFonts w:ascii="Times New Roman" w:hAnsi="Times New Roman" w:cs="Times New Roman"/>
          <w:sz w:val="24"/>
          <w:szCs w:val="24"/>
        </w:rPr>
        <w:t>», МУП «</w:t>
      </w:r>
      <w:proofErr w:type="spellStart"/>
      <w:r w:rsidRPr="00B34874">
        <w:rPr>
          <w:rFonts w:ascii="Times New Roman" w:hAnsi="Times New Roman" w:cs="Times New Roman"/>
          <w:sz w:val="24"/>
          <w:szCs w:val="24"/>
        </w:rPr>
        <w:t>Альметьевское</w:t>
      </w:r>
      <w:proofErr w:type="spellEnd"/>
      <w:r w:rsidRPr="00B34874">
        <w:rPr>
          <w:rFonts w:ascii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Количество подвижного состава предприятий городского электрического транспорта в 2019 году составило 481 единиц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4874">
        <w:rPr>
          <w:rFonts w:ascii="Times New Roman" w:hAnsi="Times New Roman" w:cs="Times New Roman"/>
          <w:sz w:val="24"/>
          <w:szCs w:val="24"/>
        </w:rPr>
        <w:t xml:space="preserve">, в том числе 263 трамвая, 204 троллейбуса, 14 поездов (47 вагонов) метрополитена. 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Городским электрическим наземным транспортом осуществляются перевозки пассажиров по 51 маршруту в 4 крупных городах: Казань, Набережные Челны, Нижнекамск, Альметьевск. В Казан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4874">
        <w:rPr>
          <w:rFonts w:ascii="Times New Roman" w:hAnsi="Times New Roman" w:cs="Times New Roman"/>
          <w:sz w:val="24"/>
          <w:szCs w:val="24"/>
        </w:rPr>
        <w:t xml:space="preserve"> также осуществляются перевозки метрополитеном.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lastRenderedPageBreak/>
        <w:t>Объем перевезенных пассажиров городским электрическим транспортом за 2019 год составил 103,5 млн. пассажиров, что в сравнении с аналогичным периодом прошлого года меньше на 0,3%.</w:t>
      </w:r>
    </w:p>
    <w:p w:rsid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Пассажирооборот на предприятиях городского электрического транспорта за 2019 год уменьшился на 0,5% по сравнению с уровнем 2018 года и составил 453,9 млн. пассажиров.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>В 2019 году приобретен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34874">
        <w:rPr>
          <w:rFonts w:ascii="Times New Roman" w:hAnsi="Times New Roman" w:cs="Times New Roman"/>
          <w:sz w:val="24"/>
          <w:szCs w:val="24"/>
        </w:rPr>
        <w:t>18 трамвайных вагонов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34874">
        <w:rPr>
          <w:rFonts w:ascii="Times New Roman" w:hAnsi="Times New Roman" w:cs="Times New Roman"/>
          <w:sz w:val="24"/>
          <w:szCs w:val="24"/>
        </w:rPr>
        <w:t>15 троллейбусов.</w:t>
      </w:r>
    </w:p>
    <w:p w:rsidR="00B1064E" w:rsidRPr="00446C4F" w:rsidRDefault="00B1064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6EE4" w:rsidRPr="00446C4F" w:rsidRDefault="00766E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перевозок пассажиров и багажа легковыми такси на территории Республики Татарстан</w:t>
      </w:r>
    </w:p>
    <w:p w:rsidR="00B34874" w:rsidRPr="00B34874" w:rsidRDefault="00B34874" w:rsidP="00B34874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С 2011 года выдано 33 922 разрешения на осуществление деятельности по перевозке пассажиров и багажа легковыми такси на территории Республики Татарстан, в том числе за 2019 год – 3 324 разрешения.</w:t>
      </w:r>
    </w:p>
    <w:p w:rsidR="00E41A7D" w:rsidRPr="00446C4F" w:rsidRDefault="00B34874" w:rsidP="00B34874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С апреля 2017 года, в рамках реализации постановления Кабинета Министров Республики Татарстан от 06.12.2011 № 999 «О мерах по реализации Закона Республики Татарстан от 10.10.2011 № 77-ЗРТ «О перевозках пассажиров и багажа легковыми такси на территории Республики Татарстан» осуществляется досрочное прекращение деятельности разрешений на осуществление деятельности по перевозке пассажиров и багажа легковыми такси на территории Республики Татарстан. С указанного периода досрочно прекращен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11360 разрешений на осуществление деятельности по перевозке пассажиров и багажа легковыми такси.</w:t>
      </w:r>
    </w:p>
    <w:p w:rsidR="00B34874" w:rsidRDefault="00B34874" w:rsidP="00446C4F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446C4F" w:rsidRDefault="00637DDD" w:rsidP="00446C4F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874">
        <w:rPr>
          <w:rFonts w:ascii="Times New Roman" w:hAnsi="Times New Roman"/>
          <w:sz w:val="24"/>
          <w:szCs w:val="24"/>
        </w:rPr>
        <w:t xml:space="preserve">В 2019 году из бюджета Республики Татарстан на обеспечение равной доступности услуг для отдельных категорий граждан предприятиям автомобильного и городского электрического транспорта выплачено 1 067,6 </w:t>
      </w:r>
      <w:proofErr w:type="spellStart"/>
      <w:r w:rsidRPr="00B34874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B34874">
        <w:rPr>
          <w:rFonts w:ascii="Times New Roman" w:hAnsi="Times New Roman"/>
          <w:sz w:val="24"/>
          <w:szCs w:val="24"/>
        </w:rPr>
        <w:t xml:space="preserve">, что составляет 128,7% к уровню 2018 года (в 2018 году из бюджета РТ выплачено 829,7 </w:t>
      </w:r>
      <w:proofErr w:type="spellStart"/>
      <w:r w:rsidRPr="00B34874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B34874">
        <w:rPr>
          <w:rFonts w:ascii="Times New Roman" w:hAnsi="Times New Roman"/>
          <w:sz w:val="24"/>
          <w:szCs w:val="24"/>
        </w:rPr>
        <w:t>).</w:t>
      </w:r>
    </w:p>
    <w:p w:rsidR="00637DDD" w:rsidRDefault="00B34874" w:rsidP="00B3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874">
        <w:rPr>
          <w:rFonts w:ascii="Times New Roman" w:hAnsi="Times New Roman"/>
          <w:sz w:val="24"/>
          <w:szCs w:val="24"/>
        </w:rPr>
        <w:t>За 2019 год реализован</w:t>
      </w:r>
      <w:r>
        <w:rPr>
          <w:rFonts w:ascii="Times New Roman" w:hAnsi="Times New Roman"/>
          <w:sz w:val="24"/>
          <w:szCs w:val="24"/>
        </w:rPr>
        <w:t>ы</w:t>
      </w:r>
      <w:r w:rsidRPr="00B34874">
        <w:rPr>
          <w:rFonts w:ascii="Times New Roman" w:hAnsi="Times New Roman"/>
          <w:sz w:val="24"/>
          <w:szCs w:val="24"/>
        </w:rPr>
        <w:t xml:space="preserve"> 63 701 единых месячных социальных проездных билетов и 9 557 единых месячных детских социальных проездных билетов на общую сумму 33,5 </w:t>
      </w:r>
      <w:proofErr w:type="spellStart"/>
      <w:r w:rsidRPr="00B34874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B34874">
        <w:rPr>
          <w:rFonts w:ascii="Times New Roman" w:hAnsi="Times New Roman"/>
          <w:sz w:val="24"/>
          <w:szCs w:val="24"/>
        </w:rPr>
        <w:t>.</w:t>
      </w:r>
    </w:p>
    <w:p w:rsidR="00B34874" w:rsidRPr="00446C4F" w:rsidRDefault="00B34874" w:rsidP="00B3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Транспортное обслуживание 45-го мирового чемпионата по профессиональному мастерству по стандартам «</w:t>
      </w:r>
      <w:proofErr w:type="spellStart"/>
      <w:r w:rsidRPr="00B34874">
        <w:rPr>
          <w:rFonts w:ascii="Times New Roman" w:eastAsia="Times New Roman" w:hAnsi="Times New Roman" w:cs="Times New Roman"/>
          <w:b/>
          <w:i/>
          <w:sz w:val="24"/>
          <w:szCs w:val="24"/>
        </w:rPr>
        <w:t>Ворлдскиллс</w:t>
      </w:r>
      <w:proofErr w:type="spellEnd"/>
      <w:r w:rsidRPr="00B34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proofErr w:type="gramStart"/>
      <w:r w:rsidRPr="00B34874">
        <w:rPr>
          <w:rFonts w:ascii="Times New Roman" w:eastAsia="Times New Roman" w:hAnsi="Times New Roman" w:cs="Times New Roman"/>
          <w:b/>
          <w:i/>
          <w:sz w:val="24"/>
          <w:szCs w:val="24"/>
        </w:rPr>
        <w:t>в  Казани</w:t>
      </w:r>
      <w:proofErr w:type="gramEnd"/>
      <w:r w:rsidRPr="00B34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Транспортное обслуживание 45-го мирового чемпионата по профессиональному мастерству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стандартам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Казани в 2019 году осуществлялось в соответствии с операционным транспортным планом, утвержденным на заседании Республиканского оргкомитета 03.12.2018 года под председательством Президента Республики Татарстан 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</w:rPr>
        <w:t>Р.Н.Минниханова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, учитывающим в том числе реализацию всех гарантийных обязательств, изложенных в Заявочной книге.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Для безопасной перевозки клиентских групп Дирекцией осуществлена транспортировка участников по 135 основным и резервным маршрутам, согласованным с Министерством транспорта и дорожного хозяйства Республики Татарстан, Министерством внутренних дел по Республике Татарстан, Исполнительным комитетом МО 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</w:rPr>
        <w:t>г.Казани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и другими причастными организациями и ведомствами.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За период Чемпионата перевезен</w:t>
      </w:r>
      <w:r w:rsidR="004752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668 000 пассажиров, выполнено более 23 000 рейсов. Правом бесплатного проезда воспользовалось около 10 000 человек, совершен</w:t>
      </w:r>
      <w:r w:rsidR="004752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95 023 поездки волонтерами и аккредитованными лицами в городском пассажирском транспорте Казани (автобус, трамвай, троллейбус, метро), а также в пригородных электропоездах по маршруту «Ж/д «Казань-1» - ст. «Аэропорт» в период с 01 по 30 августа 2019 года.</w:t>
      </w:r>
    </w:p>
    <w:p w:rsidR="00B34874" w:rsidRPr="00B34874" w:rsidRDefault="0047529F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 задействован подвижной состав в количестве </w:t>
      </w:r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>206 автобусов туристическо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типа, </w:t>
      </w:r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proofErr w:type="gramEnd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 автобусов городского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>59 микроавтобусов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99 легковых автомобилей для делегаций и руководства </w:t>
      </w:r>
      <w:proofErr w:type="spellStart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Оборудованы и использованы 3 площадки для стоянки и хранения подвижного состава.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В рамках транспортного обеспечения Чемпионата был</w:t>
      </w:r>
      <w:r w:rsidR="00475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задействовано</w:t>
      </w:r>
      <w:r w:rsidR="00475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>142 волонтера, работающих на объектах в двухсменном режиме.</w:t>
      </w:r>
    </w:p>
    <w:p w:rsidR="00B34874" w:rsidRPr="00B34874" w:rsidRDefault="0047529F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</w:t>
      </w:r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 контроля доступа транспортных средств на объекты Чемпионата выдан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 5785 </w:t>
      </w:r>
      <w:proofErr w:type="spellStart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="00B34874" w:rsidRPr="00B34874">
        <w:rPr>
          <w:rFonts w:ascii="Times New Roman" w:eastAsia="Times New Roman" w:hAnsi="Times New Roman" w:cs="Times New Roman"/>
          <w:sz w:val="24"/>
          <w:szCs w:val="24"/>
        </w:rPr>
        <w:t xml:space="preserve"> пропусков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По итогам транспортного обслуживания от руководства 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получена высокая оценка организации функционирования всех транспортных систем Чемпионата, отмечен высокий уровень качества привлеченных транспортных средств и работы транспортного персонала. 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Все заявленные обязательства выполнены в полном объеме в соответствии с операционным транспортным планом.</w:t>
      </w:r>
    </w:p>
    <w:p w:rsidR="00B34874" w:rsidRPr="00B34874" w:rsidRDefault="00B34874" w:rsidP="00B3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7D" w:rsidRPr="00446C4F" w:rsidRDefault="00766EE4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</w:t>
      </w:r>
      <w:r w:rsidR="0047529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9</w:t>
      </w: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  <w:bookmarkStart w:id="4" w:name="_Toc283737438"/>
      <w:bookmarkStart w:id="5" w:name="_Toc283799807"/>
      <w:bookmarkStart w:id="6" w:name="_Ref314153955"/>
      <w:bookmarkStart w:id="7" w:name="_Ref314729760"/>
      <w:bookmarkStart w:id="8" w:name="_Ref314913305"/>
    </w:p>
    <w:p w:rsidR="00E41A7D" w:rsidRPr="00446C4F" w:rsidRDefault="00E41A7D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446C4F" w:rsidRDefault="00B878D7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</w:p>
    <w:p w:rsidR="0047529F" w:rsidRPr="00DE64BD" w:rsidRDefault="0047529F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За счет выделенных средств в 2019 году в соответствии с Программой дорожных работ на региональных автодорогах: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93,9 км автомобильных дорог;</w:t>
      </w:r>
    </w:p>
    <w:p w:rsidR="008242B8" w:rsidRPr="00DE64BD" w:rsidRDefault="008242B8" w:rsidP="0082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196,8 км существующей региональной сети;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остов;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отремонтирован</w:t>
      </w:r>
      <w:r w:rsidR="008603C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мостов;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42B8" w:rsidRPr="00DE64BD">
        <w:rPr>
          <w:rFonts w:ascii="Times New Roman" w:eastAsia="Times New Roman" w:hAnsi="Times New Roman" w:cs="Times New Roman"/>
          <w:sz w:val="24"/>
          <w:szCs w:val="24"/>
        </w:rPr>
        <w:t>22 сельских населенных пункт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42B8"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>соединен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дорогами с твердым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242B8">
        <w:rPr>
          <w:rFonts w:ascii="Times New Roman" w:eastAsia="Times New Roman" w:hAnsi="Times New Roman" w:cs="Times New Roman"/>
          <w:sz w:val="24"/>
          <w:szCs w:val="24"/>
        </w:rPr>
        <w:t xml:space="preserve">крытием протяженностью около 70 </w:t>
      </w:r>
      <w:r>
        <w:rPr>
          <w:rFonts w:ascii="Times New Roman" w:eastAsia="Times New Roman" w:hAnsi="Times New Roman" w:cs="Times New Roman"/>
          <w:sz w:val="24"/>
          <w:szCs w:val="24"/>
        </w:rPr>
        <w:t>км;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повышены транспортно-эксплуатационные условия на 63 школьных маршрутах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Муниципальные дороги</w:t>
      </w:r>
    </w:p>
    <w:p w:rsidR="0047529F" w:rsidRPr="00DE64BD" w:rsidRDefault="0051515E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7529F" w:rsidRPr="00DE64BD">
        <w:rPr>
          <w:rFonts w:ascii="Times New Roman" w:eastAsia="Times New Roman" w:hAnsi="Times New Roman" w:cs="Times New Roman"/>
          <w:sz w:val="24"/>
          <w:szCs w:val="24"/>
        </w:rPr>
        <w:t>улучшения состояния муниципальной дорожно-уличной сети в населенных пунктах республики выполнены следующие программы: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приведение в нормативное состояние дорожно-уличной сети в населенных пунктах (ЩПС) общей протяженностью 200 км. Благодаря данной программе новый облик обрели 457 улиц в 43 муниципальных образованиях;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>- ремонт существующего асфальтобетонного покрытия населенных пунктов общей протяженностью 350,9 км. В текущем году ремонтом было затронуто 440 улиц в муниципальных районах;</w:t>
      </w:r>
    </w:p>
    <w:p w:rsidR="0047529F" w:rsidRPr="00DE64BD" w:rsidRDefault="0047529F" w:rsidP="0047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- ремонт дорог за счет средств муниципальных дорожных фондов общей протяженностью 130 км – 390 улиц. </w:t>
      </w:r>
    </w:p>
    <w:p w:rsidR="0051515E" w:rsidRPr="00446C4F" w:rsidRDefault="0051515E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C3D" w:rsidRPr="00446C4F" w:rsidRDefault="00890C3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Дорожные работы </w:t>
      </w:r>
      <w:proofErr w:type="gramStart"/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в  Казани</w:t>
      </w:r>
      <w:proofErr w:type="gramEnd"/>
    </w:p>
    <w:p w:rsidR="0047529F" w:rsidRPr="00A3083E" w:rsidRDefault="0047529F" w:rsidP="004752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за счет программы дорожных работ Республики Татарстан выполнялись строительно-монтажные работы на 357 объектах, произведен ремонт улично-дорожной сети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г.Казани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общую сумму 6,2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млрд.рублей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 счет средств национального проекта «Безопасные и качественные автом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обильные дороги» отремонтированы</w:t>
      </w:r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 улиц (ул.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Габишева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Фучика,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Краснококшайская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тротуаров по ул.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Абсалямова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Чуйкова,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Адоратского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строительство объекта «Большое Казанское кольцо. Участок от ул.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Мидхата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Булатова до ул. Технической (1 этап - от ул.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Мидхата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Булатова до ул. </w:t>
      </w:r>
      <w:proofErr w:type="spellStart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Борисковской</w:t>
      </w:r>
      <w:proofErr w:type="spellEnd"/>
      <w:r w:rsidRPr="00A3083E">
        <w:rPr>
          <w:rFonts w:ascii="Times New Roman" w:hAnsi="Times New Roman" w:cs="Times New Roman"/>
          <w:color w:val="000000" w:themeColor="text1"/>
          <w:sz w:val="24"/>
          <w:szCs w:val="24"/>
        </w:rPr>
        <w:t>)»)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другие.</w:t>
      </w:r>
    </w:p>
    <w:p w:rsidR="0047529F" w:rsidRPr="00A3083E" w:rsidRDefault="0047529F" w:rsidP="004752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C3D" w:rsidRPr="00446C4F" w:rsidRDefault="00890C3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3D" w:rsidRP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Дорожные работы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890C3D"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Набережны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Челнах</w:t>
      </w:r>
    </w:p>
    <w:p w:rsidR="0047529F" w:rsidRDefault="0047529F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40">
        <w:rPr>
          <w:rFonts w:ascii="Times New Roman" w:eastAsia="Times New Roman" w:hAnsi="Times New Roman" w:cs="Times New Roman"/>
          <w:sz w:val="24"/>
          <w:szCs w:val="24"/>
        </w:rPr>
        <w:t>В городе Набережные Челны приведено в нормативное состояние 11 объектов дорожно-уличной сети, в том числе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C40">
        <w:rPr>
          <w:rFonts w:ascii="Times New Roman" w:eastAsia="Times New Roman" w:hAnsi="Times New Roman" w:cs="Times New Roman"/>
          <w:sz w:val="24"/>
          <w:szCs w:val="24"/>
        </w:rPr>
        <w:t xml:space="preserve"> счет средств национального проекта «Безопасные и качественные автомобильные дороги» отремонтировано 5 улиц (проспекты Мира, </w:t>
      </w:r>
      <w:proofErr w:type="spellStart"/>
      <w:r w:rsidRPr="00057C40">
        <w:rPr>
          <w:rFonts w:ascii="Times New Roman" w:eastAsia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057C40">
        <w:rPr>
          <w:rFonts w:ascii="Times New Roman" w:eastAsia="Times New Roman" w:hAnsi="Times New Roman" w:cs="Times New Roman"/>
          <w:sz w:val="24"/>
          <w:szCs w:val="24"/>
        </w:rPr>
        <w:t xml:space="preserve">, Мусы </w:t>
      </w:r>
      <w:proofErr w:type="spellStart"/>
      <w:r w:rsidRPr="00057C40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05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C40">
        <w:rPr>
          <w:rFonts w:ascii="Times New Roman" w:eastAsia="Times New Roman" w:hAnsi="Times New Roman" w:cs="Times New Roman"/>
          <w:sz w:val="24"/>
          <w:szCs w:val="24"/>
        </w:rPr>
        <w:t>Альметьевский</w:t>
      </w:r>
      <w:proofErr w:type="spellEnd"/>
      <w:r w:rsidRPr="00057C40">
        <w:rPr>
          <w:rFonts w:ascii="Times New Roman" w:eastAsia="Times New Roman" w:hAnsi="Times New Roman" w:cs="Times New Roman"/>
          <w:sz w:val="24"/>
          <w:szCs w:val="24"/>
        </w:rPr>
        <w:t xml:space="preserve"> тракт, Абдуллы </w:t>
      </w:r>
      <w:proofErr w:type="spellStart"/>
      <w:r w:rsidRPr="00057C40">
        <w:rPr>
          <w:rFonts w:ascii="Times New Roman" w:eastAsia="Times New Roman" w:hAnsi="Times New Roman" w:cs="Times New Roman"/>
          <w:sz w:val="24"/>
          <w:szCs w:val="24"/>
        </w:rPr>
        <w:t>Алиша</w:t>
      </w:r>
      <w:proofErr w:type="spellEnd"/>
      <w:r w:rsidRPr="00057C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подъездных дорог к садоводческим, огородническим и дачным некоммерческим объединениям граждан</w:t>
      </w:r>
    </w:p>
    <w:p w:rsidR="0047529F" w:rsidRPr="0047529F" w:rsidRDefault="0047529F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9F">
        <w:rPr>
          <w:rFonts w:ascii="Times New Roman" w:eastAsia="Times New Roman" w:hAnsi="Times New Roman" w:cs="Times New Roman"/>
          <w:sz w:val="24"/>
          <w:szCs w:val="24"/>
        </w:rPr>
        <w:t xml:space="preserve">В 2019 году по программе, направленной на ремонт подъездных дорог к садоводческим, огородническим и дачным некоммерческим объединениям граждан,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</w:t>
      </w:r>
      <w:r w:rsidRPr="00475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2013-2022 годы» выполнены работы по устройству покрытия подъездных дорог к садоводческим обществам в 13 муниципальных районах Республики Татарстан. </w:t>
      </w:r>
    </w:p>
    <w:p w:rsidR="00446C4F" w:rsidRDefault="0047529F" w:rsidP="00475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29F">
        <w:rPr>
          <w:rFonts w:ascii="Times New Roman" w:eastAsia="Times New Roman" w:hAnsi="Times New Roman" w:cs="Times New Roman"/>
          <w:sz w:val="24"/>
          <w:szCs w:val="24"/>
        </w:rPr>
        <w:t xml:space="preserve">Построены 33 подъездные дороги к садовым обществам Республики Татарстан общей протяженностью 26,13 км с общим количеством </w:t>
      </w:r>
      <w:r w:rsidR="004F20CB" w:rsidRPr="0047529F">
        <w:rPr>
          <w:rFonts w:ascii="Times New Roman" w:eastAsia="Times New Roman" w:hAnsi="Times New Roman" w:cs="Times New Roman"/>
          <w:sz w:val="24"/>
          <w:szCs w:val="24"/>
        </w:rPr>
        <w:t xml:space="preserve">32 772 </w:t>
      </w:r>
      <w:r w:rsidRPr="0047529F">
        <w:rPr>
          <w:rFonts w:ascii="Times New Roman" w:eastAsia="Times New Roman" w:hAnsi="Times New Roman" w:cs="Times New Roman"/>
          <w:sz w:val="24"/>
          <w:szCs w:val="24"/>
        </w:rPr>
        <w:t>участков.</w:t>
      </w:r>
    </w:p>
    <w:p w:rsidR="004F20CB" w:rsidRDefault="004F20CB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Обустройство подъездов к семейным фермам и животноводческим комплексам,</w:t>
      </w:r>
    </w:p>
    <w:p w:rsidR="004F20CB" w:rsidRPr="00DE64BD" w:rsidRDefault="00446C4F" w:rsidP="004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4F20CB" w:rsidRPr="00DE64BD">
        <w:rPr>
          <w:rFonts w:ascii="Times New Roman" w:eastAsia="Times New Roman" w:hAnsi="Times New Roman" w:cs="Times New Roman"/>
          <w:sz w:val="24"/>
          <w:szCs w:val="24"/>
        </w:rPr>
        <w:t>поддержки сельхозпроизводителей обустроены 49 подъездов к семейным ферма</w:t>
      </w:r>
      <w:r w:rsidR="004F20CB">
        <w:rPr>
          <w:rFonts w:ascii="Times New Roman" w:eastAsia="Times New Roman" w:hAnsi="Times New Roman" w:cs="Times New Roman"/>
          <w:sz w:val="24"/>
          <w:szCs w:val="24"/>
        </w:rPr>
        <w:t>м и животноводческим комплексам</w:t>
      </w:r>
      <w:r w:rsidR="004F20CB" w:rsidRPr="00DE64BD">
        <w:rPr>
          <w:rFonts w:ascii="Times New Roman" w:eastAsia="Times New Roman" w:hAnsi="Times New Roman" w:cs="Times New Roman"/>
          <w:sz w:val="24"/>
          <w:szCs w:val="24"/>
        </w:rPr>
        <w:t xml:space="preserve"> общей протяженностью 31,2 км</w:t>
      </w:r>
      <w:r w:rsidR="004F2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15E" w:rsidRPr="00446C4F" w:rsidRDefault="0051515E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дворовых территорий, внутриквартальных проездов в городах Республики Татарстан</w:t>
      </w:r>
    </w:p>
    <w:p w:rsidR="004F20CB" w:rsidRPr="00A3083E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083E">
        <w:rPr>
          <w:rFonts w:ascii="Times New Roman" w:hAnsi="Times New Roman" w:cs="Times New Roman"/>
          <w:sz w:val="24"/>
          <w:szCs w:val="24"/>
        </w:rPr>
        <w:t>В 2019 году выделено финансирование на такие социально-значимые направления, как ремонт дворовых территорий и внутриквартальных проездов</w:t>
      </w:r>
      <w:r>
        <w:rPr>
          <w:rFonts w:ascii="Times New Roman" w:hAnsi="Times New Roman" w:cs="Times New Roman"/>
          <w:sz w:val="24"/>
          <w:szCs w:val="24"/>
        </w:rPr>
        <w:t xml:space="preserve"> в городах Республики Татарстан. Всего</w:t>
      </w:r>
      <w:r w:rsidRPr="00A3083E">
        <w:rPr>
          <w:rFonts w:ascii="Times New Roman" w:hAnsi="Times New Roman" w:cs="Times New Roman"/>
          <w:sz w:val="24"/>
          <w:szCs w:val="24"/>
        </w:rPr>
        <w:t xml:space="preserve"> выполнен ремонт 716 объектов общей площадью 1,3 млн.м</w:t>
      </w:r>
      <w:r w:rsidRPr="005F053C">
        <w:rPr>
          <w:rFonts w:ascii="Times New Roman" w:hAnsi="Times New Roman" w:cs="Times New Roman"/>
          <w:vertAlign w:val="superscript"/>
        </w:rPr>
        <w:t>2</w:t>
      </w:r>
      <w:r w:rsidRPr="00A3083E">
        <w:rPr>
          <w:rFonts w:ascii="Times New Roman" w:hAnsi="Times New Roman" w:cs="Times New Roman"/>
          <w:sz w:val="24"/>
          <w:szCs w:val="24"/>
        </w:rPr>
        <w:t>.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A9" w:rsidRPr="00446C4F" w:rsidRDefault="00DF00A9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2019 году составил 10 270,104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в том числе: строительство и реконструкция автодорог – 2 102,463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капитальный ремонт дорог – 3 306,145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ремонт дорог – 1 445,150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ремонт искусственных сооружений – 231,294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капитальный ремонт искусственных сооружений – 1,424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содержание дорог – 1 837,547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содержание мостов – 323,274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прочее – 1 022,807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>.</w:t>
      </w:r>
    </w:p>
    <w:p w:rsidR="004F20CB" w:rsidRDefault="004F20CB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</w:rPr>
        <w:t>Приоритетный проект «Безопасные и качественные дороги» в Республике Татарстан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«Безопасные и качественные автомобильные дороги» - национальный проект, реализуемый в целях исполнения Указа Президента Российской Федерации В.В. Путина. Ключевыми целями проекта является увеличение доли автомобильных дорог, находящихся в нормативном состоянии и снижение количества мест концентрации ДТП. В Республике Татарстан в состав проекта вошли 3 городские агломерации – Казанская,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и Нижнекамская и вся региональная сеть. 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2019 году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4F20CB">
        <w:rPr>
          <w:rFonts w:ascii="Times New Roman" w:hAnsi="Times New Roman" w:cs="Times New Roman"/>
          <w:sz w:val="24"/>
          <w:szCs w:val="24"/>
        </w:rPr>
        <w:t xml:space="preserve"> 6,062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="001C6CE4">
        <w:rPr>
          <w:rFonts w:ascii="Times New Roman" w:hAnsi="Times New Roman" w:cs="Times New Roman"/>
          <w:sz w:val="24"/>
          <w:szCs w:val="24"/>
        </w:rPr>
        <w:t>, из них</w:t>
      </w:r>
      <w:r w:rsidRPr="004F20CB">
        <w:rPr>
          <w:rFonts w:ascii="Times New Roman" w:hAnsi="Times New Roman" w:cs="Times New Roman"/>
          <w:sz w:val="24"/>
          <w:szCs w:val="24"/>
        </w:rPr>
        <w:t>: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>на р</w:t>
      </w:r>
      <w:r w:rsidRPr="004F20CB">
        <w:rPr>
          <w:rFonts w:ascii="Times New Roman" w:hAnsi="Times New Roman" w:cs="Times New Roman"/>
          <w:sz w:val="24"/>
          <w:szCs w:val="24"/>
        </w:rPr>
        <w:t>егиональн</w:t>
      </w:r>
      <w:r w:rsidR="001C6CE4">
        <w:rPr>
          <w:rFonts w:ascii="Times New Roman" w:hAnsi="Times New Roman" w:cs="Times New Roman"/>
          <w:sz w:val="24"/>
          <w:szCs w:val="24"/>
        </w:rPr>
        <w:t>ую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сеть дорог – 1,194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. федеральный бюджет – 597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>на Казанскую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1C6CE4">
        <w:rPr>
          <w:rFonts w:ascii="Times New Roman" w:hAnsi="Times New Roman" w:cs="Times New Roman"/>
          <w:sz w:val="24"/>
          <w:szCs w:val="24"/>
        </w:rPr>
        <w:t>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– 3,028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. 2,028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– федеральный бюджет;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Набережночелнинск</w:t>
      </w:r>
      <w:r w:rsidR="001C6CE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1C6CE4">
        <w:rPr>
          <w:rFonts w:ascii="Times New Roman" w:hAnsi="Times New Roman" w:cs="Times New Roman"/>
          <w:sz w:val="24"/>
          <w:szCs w:val="24"/>
        </w:rPr>
        <w:t>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– 1,36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. 0,68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– федеральный бюджет;</w:t>
      </w:r>
    </w:p>
    <w:p w:rsidR="004F20CB" w:rsidRPr="004F20CB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- </w:t>
      </w:r>
      <w:r w:rsidR="001C6CE4">
        <w:rPr>
          <w:rFonts w:ascii="Times New Roman" w:hAnsi="Times New Roman" w:cs="Times New Roman"/>
          <w:sz w:val="24"/>
          <w:szCs w:val="24"/>
        </w:rPr>
        <w:t xml:space="preserve">на </w:t>
      </w:r>
      <w:r w:rsidRPr="004F20CB">
        <w:rPr>
          <w:rFonts w:ascii="Times New Roman" w:hAnsi="Times New Roman" w:cs="Times New Roman"/>
          <w:sz w:val="24"/>
          <w:szCs w:val="24"/>
        </w:rPr>
        <w:t>Нижнекамск</w:t>
      </w:r>
      <w:r w:rsidR="001C6CE4">
        <w:rPr>
          <w:rFonts w:ascii="Times New Roman" w:hAnsi="Times New Roman" w:cs="Times New Roman"/>
          <w:sz w:val="24"/>
          <w:szCs w:val="24"/>
        </w:rPr>
        <w:t>ую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агломераци</w:t>
      </w:r>
      <w:r w:rsidR="001C6CE4">
        <w:rPr>
          <w:rFonts w:ascii="Times New Roman" w:hAnsi="Times New Roman" w:cs="Times New Roman"/>
          <w:sz w:val="24"/>
          <w:szCs w:val="24"/>
        </w:rPr>
        <w:t>ю</w:t>
      </w:r>
      <w:r w:rsidRPr="004F20CB">
        <w:rPr>
          <w:rFonts w:ascii="Times New Roman" w:hAnsi="Times New Roman" w:cs="Times New Roman"/>
          <w:sz w:val="24"/>
          <w:szCs w:val="24"/>
        </w:rPr>
        <w:t xml:space="preserve"> – 480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. 432 </w:t>
      </w:r>
      <w:proofErr w:type="spellStart"/>
      <w:r w:rsidRPr="004F20C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F20CB">
        <w:rPr>
          <w:rFonts w:ascii="Times New Roman" w:hAnsi="Times New Roman" w:cs="Times New Roman"/>
          <w:sz w:val="24"/>
          <w:szCs w:val="24"/>
        </w:rPr>
        <w:t xml:space="preserve"> – федеральный бюджет.</w:t>
      </w:r>
    </w:p>
    <w:p w:rsidR="00446C4F" w:rsidRPr="00446C4F" w:rsidRDefault="004F20CB" w:rsidP="004F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CB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</w:t>
      </w:r>
      <w:r w:rsidR="001C6CE4">
        <w:rPr>
          <w:rFonts w:ascii="Times New Roman" w:hAnsi="Times New Roman" w:cs="Times New Roman"/>
          <w:sz w:val="24"/>
          <w:szCs w:val="24"/>
        </w:rPr>
        <w:t>отремонтированы</w:t>
      </w:r>
      <w:r w:rsidRPr="004F20CB">
        <w:rPr>
          <w:rFonts w:ascii="Times New Roman" w:hAnsi="Times New Roman" w:cs="Times New Roman"/>
          <w:sz w:val="24"/>
          <w:szCs w:val="24"/>
        </w:rPr>
        <w:t xml:space="preserve"> 205,8 км дорог, выполнены мероприятия по повышению безопасности дорожного движения на 235 аварийно-опасных местах совершения ДТП (113 мест концентрации ДТП, 58 мест потенциально-опасных мест концентрации ДТП, 64 места совершения ДТП с погибшими).</w:t>
      </w:r>
    </w:p>
    <w:p w:rsidR="001C6CE4" w:rsidRDefault="001C6CE4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>Казанская агломерация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E4">
        <w:rPr>
          <w:rFonts w:ascii="Times New Roman" w:hAnsi="Times New Roman" w:cs="Times New Roman"/>
          <w:sz w:val="24"/>
          <w:szCs w:val="24"/>
        </w:rPr>
        <w:t>В 2019 году по Казанской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 xml:space="preserve">ы 47,3 км улиц в </w:t>
      </w:r>
      <w:r w:rsidRPr="001C6CE4">
        <w:rPr>
          <w:rFonts w:ascii="Times New Roman" w:hAnsi="Times New Roman" w:cs="Times New Roman"/>
          <w:sz w:val="24"/>
          <w:szCs w:val="24"/>
        </w:rPr>
        <w:t xml:space="preserve">Казани (ул.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Габишева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, Фучика,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Краснококшайская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, тротуаров по ул.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, Чуйкова,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Адоратского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>, Ершова), что обеспечивает достижение 83,3% нормативного состояния. Установлено 21 светофорный объект, 77 искусственных неровностей, 46,9 км пешеходного ограждения и 542 дорожных знака.</w:t>
      </w:r>
    </w:p>
    <w:p w:rsidR="00F9675D" w:rsidRPr="00446C4F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E4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в Казани начато строительство объекта «Большое Казанское кольцо. Участок от ул.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Мидхата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 Булатова до ул. Технической (1 этап - от ул.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lastRenderedPageBreak/>
        <w:t>Мидхата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 Булатова до ул.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Борисковской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)». Общая стоимость участка составляет 2,3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млрд.</w:t>
      </w:r>
      <w:proofErr w:type="gramStart"/>
      <w:r w:rsidRPr="001C6CE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>-лей</w:t>
      </w:r>
      <w:proofErr w:type="gramEnd"/>
      <w:r w:rsidRPr="001C6CE4">
        <w:rPr>
          <w:rFonts w:ascii="Times New Roman" w:hAnsi="Times New Roman" w:cs="Times New Roman"/>
          <w:sz w:val="24"/>
          <w:szCs w:val="24"/>
        </w:rPr>
        <w:t>. Ввод в эксплуатацию планируется в 2020 году.</w:t>
      </w:r>
    </w:p>
    <w:p w:rsidR="001C6CE4" w:rsidRDefault="001C6CE4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>Набережночелнинская</w:t>
      </w:r>
      <w:proofErr w:type="spellEnd"/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агломерация</w:t>
      </w:r>
    </w:p>
    <w:p w:rsid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6CE4">
        <w:rPr>
          <w:rFonts w:ascii="Times New Roman" w:hAnsi="Times New Roman" w:cs="Times New Roman"/>
          <w:sz w:val="24"/>
          <w:szCs w:val="24"/>
        </w:rPr>
        <w:t xml:space="preserve"> 40,9 км улиц (проспекты Мира,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, Мусы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 тракт, Абдуллы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>), что обеспечивает достижение 78,7% нормативного состояния.</w:t>
      </w:r>
    </w:p>
    <w:p w:rsid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Нижнекамская агломерация</w:t>
      </w:r>
    </w:p>
    <w:p w:rsid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E4">
        <w:rPr>
          <w:rFonts w:ascii="Times New Roman" w:hAnsi="Times New Roman" w:cs="Times New Roman"/>
          <w:sz w:val="24"/>
          <w:szCs w:val="24"/>
        </w:rPr>
        <w:t xml:space="preserve">В Нижнекамской агломерации отремонтировано 9,3 км улиц г. Нижнекамска (проспект Химиков, улицы 30 лет Победы,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Чистопольская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 xml:space="preserve">, 50 лет Октября,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Чабьинская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>), что обеспечивает достижение 67,2%.</w:t>
      </w:r>
    </w:p>
    <w:p w:rsid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Сеть региональных дорог</w:t>
      </w:r>
      <w:r w:rsidRPr="001C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E4" w:rsidRPr="00446C4F" w:rsidRDefault="001C6CE4" w:rsidP="001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E4">
        <w:rPr>
          <w:rFonts w:ascii="Times New Roman" w:hAnsi="Times New Roman" w:cs="Times New Roman"/>
          <w:sz w:val="24"/>
          <w:szCs w:val="24"/>
        </w:rPr>
        <w:t xml:space="preserve">В 2019 году в рамках национального проекта отремонтировано 105,8 км региональных дорог (участки дорог Казань - </w:t>
      </w:r>
      <w:proofErr w:type="spellStart"/>
      <w:r w:rsidRPr="001C6CE4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Pr="001C6CE4">
        <w:rPr>
          <w:rFonts w:ascii="Times New Roman" w:hAnsi="Times New Roman" w:cs="Times New Roman"/>
          <w:sz w:val="24"/>
          <w:szCs w:val="24"/>
        </w:rPr>
        <w:t>, Казань – Шемордан, Набережные Челны – Заинск – Альметьевск и других), что обеспечивает достижение 46,9% нормативного состояния.</w:t>
      </w:r>
    </w:p>
    <w:p w:rsidR="001C6CE4" w:rsidRDefault="001C6C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Ref314912989"/>
    </w:p>
    <w:p w:rsidR="005164BF" w:rsidRPr="00446C4F" w:rsidRDefault="005164B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Заработная плата на предприятиях транспортного комплекса</w:t>
      </w:r>
      <w:r w:rsidR="00E41A7D"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Республики Татарстан 201</w:t>
      </w:r>
      <w:r w:rsidR="001C6CE4"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</w:t>
      </w:r>
      <w:bookmarkEnd w:id="9"/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данным Татарстанстата величина среднемесячной заработной платы на предприятиях по виду экономической деятельности «Транспортировка и хранение» за 2019 год составляет более 40 889 рублей, что больше по сравнению с 2018 годом на 6,8%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(38 281 рубль). Данный показатель превышает республиканский уровень средней заработной платы, который прогнозируется в сумме 37 514 рублей. За аналогичный период прошлого года среднереспубликанский уровень заработной платы составлял 35 155 рублей.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Величина среднемесячной заработной платы в дорожно-транспортной отрасли составляет: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на предприятиях воздушного транспорта – 112 208 рублей (темп роста 111,9%),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- на трубопроводных предприятиях – 66 538 рублей (темп роста 103,3%),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промышленного железнодорожного транспорта – 46 883 рубля (темп роста 105,8%),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пассажирского железнодорожного транспорта – 46 992 рубля (темп роста 102,2%),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грузового автомобильного транспорта – 40 809 рублей (темп роста 100,1%),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на дорожно-строительных предприятиях – от 38 769 рублей (темп роста 105,1%),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пассажирского автомобильного транспорта – 35 690 рублей (темп роста 109,2%),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на предприятиях городского электротранспорта – 33 755 рублей (темп роста 110,9%),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водного транспорта – 29 577 рублей (темп роста 114,1%).</w:t>
      </w:r>
    </w:p>
    <w:p w:rsid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6CE4">
        <w:rPr>
          <w:rFonts w:ascii="Times New Roman" w:eastAsia="Times New Roman" w:hAnsi="Times New Roman" w:cs="Times New Roman"/>
          <w:noProof/>
          <w:sz w:val="24"/>
          <w:szCs w:val="24"/>
        </w:rPr>
        <w:t>Таким образом, в дорожно-транспортной отрасли республики самая низкая среднемесячная заработная плата у предприятий водного и городского электротранспорта.</w:t>
      </w:r>
    </w:p>
    <w:p w:rsidR="001C6CE4" w:rsidRDefault="001C6CE4" w:rsidP="001C6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F00A9" w:rsidRPr="00446C4F" w:rsidRDefault="00DF00A9" w:rsidP="001C6C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работы</w:t>
      </w:r>
      <w:r w:rsidR="00630EC7"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2243A"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="00630EC7"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инистерства в государственной </w:t>
      </w:r>
      <w:r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транспорта и дорожного хозяйства Республики Татарстан в соответствии с Постановлением Кабинета Министров Республики Татарстан от 10.08.2012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№ 676 является модератором по пяти категориям: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хозяйства.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2019 году по данным категориям в системе опубликован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26 328 заявок, что больше на 30% по сравнению с 2018 годом и составляет 34% от общего объема заявок, поступивших в ГИС Республики Татарстан «Народный контроль».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итогам работы в системе за 2019 год 17 897 (или 68%) заявок решены, 6 021 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(23%) – запланирован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, 2 236 (8,5%) – отклонены с мотивированным отказом, 174 (0,7%) заявки - находятся в работе.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В рамках республиканской программы по ремонту дорог в 2019 году проведен ремонт улиц и объектов дворовых территорий по 693 заявкам, которые находились на контроле в ГИС Республики Татарстан «Народной контроль» и требовали серьезных финансовых вложений и системного подхода к их решению.</w:t>
      </w:r>
    </w:p>
    <w:p w:rsidR="001C6CE4" w:rsidRPr="001C6CE4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Также, благодаря поступившим от граждан заявкам в ГИС Республики Татарстан «Народный контроль»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принимались меры по улучшению качества транспортного обслуживания на городских, пригородных и межмуниципальных маршрутах Республики Татарстан.</w:t>
      </w:r>
    </w:p>
    <w:p w:rsidR="0042243A" w:rsidRPr="00446C4F" w:rsidRDefault="001C6CE4" w:rsidP="001C6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CE4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2019 года Министерство транспорта и дорожного хозяйства Республики Татарстан входит в первую тройку министерств, которые наиболее оперативно реагируют на обращения граждан в системе.</w:t>
      </w:r>
    </w:p>
    <w:sectPr w:rsidR="0042243A" w:rsidRPr="00446C4F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06E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4642D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4A3B"/>
    <w:rsid w:val="0012501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3BC2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641F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C6CE4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6E96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414B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1D4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243A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6C4F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29F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3E9C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0CB"/>
    <w:rsid w:val="004F2471"/>
    <w:rsid w:val="004F60EF"/>
    <w:rsid w:val="004F6173"/>
    <w:rsid w:val="004F6561"/>
    <w:rsid w:val="00501EB3"/>
    <w:rsid w:val="005073CA"/>
    <w:rsid w:val="005073E9"/>
    <w:rsid w:val="00510919"/>
    <w:rsid w:val="005116D0"/>
    <w:rsid w:val="00511894"/>
    <w:rsid w:val="005120E8"/>
    <w:rsid w:val="0051515E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A7591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38F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1D8A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0AB"/>
    <w:rsid w:val="006962A2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BAE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07BB"/>
    <w:rsid w:val="007D14F5"/>
    <w:rsid w:val="007D2667"/>
    <w:rsid w:val="007D356C"/>
    <w:rsid w:val="007D4EBF"/>
    <w:rsid w:val="007D7BB0"/>
    <w:rsid w:val="007E0B89"/>
    <w:rsid w:val="007E0CDA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42B8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3CE"/>
    <w:rsid w:val="0086066C"/>
    <w:rsid w:val="008612B3"/>
    <w:rsid w:val="00861D59"/>
    <w:rsid w:val="00863785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0C3D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3B98"/>
    <w:rsid w:val="00906A13"/>
    <w:rsid w:val="00906E37"/>
    <w:rsid w:val="00912D81"/>
    <w:rsid w:val="00917828"/>
    <w:rsid w:val="00921283"/>
    <w:rsid w:val="00921849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0E8D"/>
    <w:rsid w:val="009A4621"/>
    <w:rsid w:val="009A780C"/>
    <w:rsid w:val="009B1727"/>
    <w:rsid w:val="009B44BF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364DD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63E50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64E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34874"/>
    <w:rsid w:val="00B4500B"/>
    <w:rsid w:val="00B45828"/>
    <w:rsid w:val="00B504C6"/>
    <w:rsid w:val="00B562A9"/>
    <w:rsid w:val="00B6562C"/>
    <w:rsid w:val="00B65CB8"/>
    <w:rsid w:val="00B65EE6"/>
    <w:rsid w:val="00B66F64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46CD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714"/>
    <w:rsid w:val="00C40E7C"/>
    <w:rsid w:val="00C41F88"/>
    <w:rsid w:val="00C43546"/>
    <w:rsid w:val="00C47C19"/>
    <w:rsid w:val="00C54F6A"/>
    <w:rsid w:val="00C60014"/>
    <w:rsid w:val="00C60C83"/>
    <w:rsid w:val="00C62362"/>
    <w:rsid w:val="00C63144"/>
    <w:rsid w:val="00C747CE"/>
    <w:rsid w:val="00C802B1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0601"/>
    <w:rsid w:val="00CF148E"/>
    <w:rsid w:val="00CF354B"/>
    <w:rsid w:val="00CF3FE7"/>
    <w:rsid w:val="00CF47A9"/>
    <w:rsid w:val="00CF4F92"/>
    <w:rsid w:val="00D01124"/>
    <w:rsid w:val="00D02654"/>
    <w:rsid w:val="00D02C53"/>
    <w:rsid w:val="00D035E1"/>
    <w:rsid w:val="00D03EFF"/>
    <w:rsid w:val="00D049AC"/>
    <w:rsid w:val="00D061C7"/>
    <w:rsid w:val="00D1458E"/>
    <w:rsid w:val="00D201BD"/>
    <w:rsid w:val="00D20426"/>
    <w:rsid w:val="00D24350"/>
    <w:rsid w:val="00D32DED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5E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2823"/>
    <w:rsid w:val="00F93B96"/>
    <w:rsid w:val="00F9675D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A8DC-FFF0-47FB-9D32-4BB939D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D340-164A-483B-9DBF-A3D7CAD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Клевлеева Наиля Магсумовна</cp:lastModifiedBy>
  <cp:revision>9</cp:revision>
  <cp:lastPrinted>2011-07-29T08:45:00Z</cp:lastPrinted>
  <dcterms:created xsi:type="dcterms:W3CDTF">2020-01-21T07:00:00Z</dcterms:created>
  <dcterms:modified xsi:type="dcterms:W3CDTF">2020-01-23T13:18:00Z</dcterms:modified>
</cp:coreProperties>
</file>