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AF" w:rsidRDefault="001149AF">
      <w:pPr>
        <w:pStyle w:val="ConsPlusTitle"/>
        <w:jc w:val="center"/>
      </w:pPr>
      <w:bookmarkStart w:id="0" w:name="_GoBack"/>
      <w:bookmarkEnd w:id="0"/>
      <w:r>
        <w:t>МИНИСТЕРСТВО ТРАНСПОРТА И ДОРОЖНОГО ХОЗЯЙСТВА</w:t>
      </w:r>
    </w:p>
    <w:p w:rsidR="001149AF" w:rsidRDefault="001149AF">
      <w:pPr>
        <w:pStyle w:val="ConsPlusTitle"/>
        <w:jc w:val="center"/>
      </w:pPr>
      <w:r>
        <w:t>РЕСПУБЛИКИ ТАТАРСТАН</w:t>
      </w:r>
    </w:p>
    <w:p w:rsidR="001149AF" w:rsidRDefault="001149AF">
      <w:pPr>
        <w:pStyle w:val="ConsPlusTitle"/>
        <w:jc w:val="center"/>
      </w:pPr>
    </w:p>
    <w:p w:rsidR="001149AF" w:rsidRDefault="001149AF">
      <w:pPr>
        <w:pStyle w:val="ConsPlusTitle"/>
        <w:jc w:val="center"/>
      </w:pPr>
      <w:r>
        <w:t>ПРИКАЗ</w:t>
      </w:r>
    </w:p>
    <w:p w:rsidR="001149AF" w:rsidRDefault="001149AF">
      <w:pPr>
        <w:pStyle w:val="ConsPlusTitle"/>
        <w:jc w:val="center"/>
      </w:pPr>
      <w:r>
        <w:t>от 7 июля 2014 г. N 214</w:t>
      </w:r>
    </w:p>
    <w:p w:rsidR="001149AF" w:rsidRDefault="001149AF">
      <w:pPr>
        <w:pStyle w:val="ConsPlusTitle"/>
        <w:jc w:val="center"/>
      </w:pPr>
    </w:p>
    <w:p w:rsidR="001149AF" w:rsidRPr="001149AF" w:rsidRDefault="001149AF" w:rsidP="001149AF">
      <w:pPr>
        <w:spacing w:after="1"/>
        <w:jc w:val="center"/>
        <w:rPr>
          <w:b/>
        </w:rPr>
      </w:pPr>
      <w:r w:rsidRPr="001149AF">
        <w:rPr>
          <w:b/>
        </w:rPr>
        <w:t>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ЛЕГКОВЫМИ ТАКСИ"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49AF">
        <w:trPr>
          <w:jc w:val="center"/>
        </w:trPr>
        <w:tc>
          <w:tcPr>
            <w:tcW w:w="9294" w:type="dxa"/>
            <w:tcBorders>
              <w:top w:val="nil"/>
              <w:left w:val="single" w:sz="24" w:space="0" w:color="CED3F1"/>
              <w:bottom w:val="nil"/>
              <w:right w:val="single" w:sz="24" w:space="0" w:color="F4F3F8"/>
            </w:tcBorders>
            <w:shd w:val="clear" w:color="auto" w:fill="F4F3F8"/>
          </w:tcPr>
          <w:p w:rsidR="001149AF" w:rsidRDefault="001149AF">
            <w:pPr>
              <w:pStyle w:val="ConsPlusNormal"/>
              <w:jc w:val="center"/>
            </w:pPr>
            <w:r>
              <w:rPr>
                <w:color w:val="392C69"/>
              </w:rPr>
              <w:t>Список изменяющих документов</w:t>
            </w:r>
          </w:p>
          <w:p w:rsidR="001149AF" w:rsidRDefault="001149AF">
            <w:pPr>
              <w:pStyle w:val="ConsPlusNormal"/>
              <w:jc w:val="center"/>
            </w:pPr>
            <w:proofErr w:type="gramStart"/>
            <w:r>
              <w:rPr>
                <w:color w:val="392C69"/>
              </w:rPr>
              <w:t>(в ред. Приказов Министерства транспорта и</w:t>
            </w:r>
            <w:proofErr w:type="gramEnd"/>
          </w:p>
          <w:p w:rsidR="001149AF" w:rsidRDefault="001149AF" w:rsidP="003524E6">
            <w:pPr>
              <w:pStyle w:val="ConsPlusNormal"/>
              <w:jc w:val="center"/>
            </w:pPr>
            <w:r>
              <w:rPr>
                <w:color w:val="392C69"/>
              </w:rPr>
              <w:t xml:space="preserve">дорожного хозяйства РТ от 12.11.2014 </w:t>
            </w:r>
            <w:hyperlink r:id="rId5" w:history="1">
              <w:r>
                <w:rPr>
                  <w:color w:val="0000FF"/>
                </w:rPr>
                <w:t>N 376</w:t>
              </w:r>
            </w:hyperlink>
            <w:r>
              <w:rPr>
                <w:color w:val="392C69"/>
              </w:rPr>
              <w:t xml:space="preserve">, от 18.07.2017 </w:t>
            </w:r>
            <w:hyperlink r:id="rId6" w:history="1">
              <w:r>
                <w:rPr>
                  <w:color w:val="0000FF"/>
                </w:rPr>
                <w:t>N 241</w:t>
              </w:r>
            </w:hyperlink>
            <w:r>
              <w:rPr>
                <w:color w:val="0000FF"/>
              </w:rPr>
              <w:t xml:space="preserve">, от 23.10.2018 </w:t>
            </w:r>
            <w:r w:rsidRPr="001149AF">
              <w:rPr>
                <w:color w:val="0000FF"/>
              </w:rPr>
              <w:t>N</w:t>
            </w:r>
            <w:r>
              <w:rPr>
                <w:color w:val="0000FF"/>
              </w:rPr>
              <w:t xml:space="preserve"> 535</w:t>
            </w:r>
            <w:r w:rsidR="003524E6">
              <w:rPr>
                <w:color w:val="0000FF"/>
              </w:rPr>
              <w:t xml:space="preserve">, от 10.11.2019 № </w:t>
            </w:r>
            <w:r w:rsidR="003524E6" w:rsidRPr="003524E6">
              <w:rPr>
                <w:color w:val="0000FF"/>
              </w:rPr>
              <w:t>482</w:t>
            </w:r>
            <w:r>
              <w:rPr>
                <w:color w:val="392C69"/>
              </w:rPr>
              <w:t>)</w:t>
            </w:r>
          </w:p>
        </w:tc>
      </w:tr>
    </w:tbl>
    <w:p w:rsidR="001149AF" w:rsidRDefault="001149AF">
      <w:pPr>
        <w:pStyle w:val="ConsPlusNormal"/>
        <w:jc w:val="both"/>
      </w:pPr>
    </w:p>
    <w:p w:rsidR="001149AF" w:rsidRDefault="001149AF">
      <w:pPr>
        <w:pStyle w:val="ConsPlusNormal"/>
        <w:ind w:firstLine="540"/>
        <w:jc w:val="both"/>
      </w:pPr>
      <w:r>
        <w:t xml:space="preserve">В соответствии с Федеральным </w:t>
      </w:r>
      <w:hyperlink r:id="rId7" w:history="1">
        <w:r>
          <w:rPr>
            <w:color w:val="0000FF"/>
          </w:rPr>
          <w:t>законом</w:t>
        </w:r>
      </w:hyperlink>
      <w:r>
        <w:t xml:space="preserve"> от 21.04.2011 N 69-ФЗ "О внесении изменений в отдельные законодательные акты Российской Федерации", </w:t>
      </w:r>
      <w:hyperlink r:id="rId8" w:history="1">
        <w:r>
          <w:rPr>
            <w:color w:val="0000FF"/>
          </w:rPr>
          <w:t>Законом</w:t>
        </w:r>
      </w:hyperlink>
      <w:r>
        <w:t xml:space="preserve"> Республики Татарстан от 10.10.2011 N 77-ЗРТ "О перевозках пассажиров и багажа легковым такси на территории Республики Татарстан", </w:t>
      </w:r>
      <w:hyperlink r:id="rId9" w:history="1">
        <w:r>
          <w:rPr>
            <w:color w:val="0000FF"/>
          </w:rPr>
          <w:t>Постановлением</w:t>
        </w:r>
      </w:hyperlink>
      <w:r>
        <w:t xml:space="preserve"> Кабинета Министров Республики Татарстан от 06.12.2011 N 999 "О мерах по реализации Закона Республики Татарстан от 10 октября 2011 года N 77-ЗРТ "О перевозках пассажиров и багажа легковыми такси на территории Республики Татарстан" приказываю:</w:t>
      </w:r>
    </w:p>
    <w:p w:rsidR="001149AF" w:rsidRDefault="001149AF">
      <w:pPr>
        <w:pStyle w:val="ConsPlusNormal"/>
        <w:jc w:val="both"/>
      </w:pPr>
    </w:p>
    <w:p w:rsidR="001149AF" w:rsidRDefault="001149AF">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w:t>
      </w:r>
    </w:p>
    <w:p w:rsidR="001149AF" w:rsidRDefault="001149AF">
      <w:pPr>
        <w:pStyle w:val="ConsPlusNormal"/>
        <w:spacing w:before="220"/>
        <w:ind w:firstLine="540"/>
        <w:jc w:val="both"/>
      </w:pPr>
      <w:r>
        <w:t xml:space="preserve">2. Контроль за исполнением настоящего Приказа возложить на начальника Управления транспорта </w:t>
      </w:r>
      <w:proofErr w:type="spellStart"/>
      <w:r>
        <w:t>А.В.Сидорова</w:t>
      </w:r>
      <w:proofErr w:type="spellEnd"/>
      <w:r>
        <w:t>.</w:t>
      </w:r>
    </w:p>
    <w:p w:rsidR="001149AF" w:rsidRDefault="001149AF">
      <w:pPr>
        <w:pStyle w:val="ConsPlusNormal"/>
        <w:jc w:val="both"/>
      </w:pPr>
    </w:p>
    <w:p w:rsidR="001149AF" w:rsidRDefault="001149AF">
      <w:pPr>
        <w:pStyle w:val="ConsPlusNormal"/>
        <w:jc w:val="right"/>
      </w:pPr>
      <w:r>
        <w:t>Министр</w:t>
      </w:r>
    </w:p>
    <w:p w:rsidR="001149AF" w:rsidRDefault="001149AF">
      <w:pPr>
        <w:pStyle w:val="ConsPlusNormal"/>
        <w:jc w:val="right"/>
      </w:pPr>
      <w:r>
        <w:t>Л.Р.САФИН</w:t>
      </w: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1149AF" w:rsidRDefault="001149AF">
      <w:pPr>
        <w:pStyle w:val="ConsPlusNormal"/>
        <w:jc w:val="both"/>
      </w:pPr>
    </w:p>
    <w:p w:rsidR="001149AF" w:rsidRDefault="001149AF">
      <w:pPr>
        <w:pStyle w:val="ConsPlusNormal"/>
        <w:jc w:val="right"/>
        <w:outlineLvl w:val="0"/>
      </w:pPr>
      <w:r>
        <w:t>Утвержден</w:t>
      </w:r>
    </w:p>
    <w:p w:rsidR="001149AF" w:rsidRDefault="001149AF">
      <w:pPr>
        <w:pStyle w:val="ConsPlusNormal"/>
        <w:jc w:val="right"/>
      </w:pPr>
      <w:r>
        <w:t>Приказом</w:t>
      </w:r>
    </w:p>
    <w:p w:rsidR="001149AF" w:rsidRDefault="001149AF">
      <w:pPr>
        <w:pStyle w:val="ConsPlusNormal"/>
        <w:jc w:val="right"/>
      </w:pPr>
      <w:r>
        <w:t>Министерства транспорта и дорожного</w:t>
      </w:r>
    </w:p>
    <w:p w:rsidR="001149AF" w:rsidRDefault="001149AF">
      <w:pPr>
        <w:pStyle w:val="ConsPlusNormal"/>
        <w:jc w:val="right"/>
      </w:pPr>
      <w:r>
        <w:t>хозяйства Республики Татарстан</w:t>
      </w:r>
    </w:p>
    <w:p w:rsidR="001149AF" w:rsidRDefault="001149AF">
      <w:pPr>
        <w:pStyle w:val="ConsPlusNormal"/>
        <w:jc w:val="right"/>
      </w:pPr>
      <w:r>
        <w:t>от 7 июля 2014 г. N 214</w:t>
      </w:r>
    </w:p>
    <w:p w:rsidR="001149AF" w:rsidRDefault="001149AF">
      <w:pPr>
        <w:pStyle w:val="ConsPlusNormal"/>
        <w:jc w:val="both"/>
      </w:pPr>
    </w:p>
    <w:p w:rsidR="001149AF" w:rsidRPr="001149AF" w:rsidRDefault="001149AF" w:rsidP="001149AF">
      <w:pPr>
        <w:spacing w:after="1"/>
        <w:jc w:val="center"/>
        <w:rPr>
          <w:b/>
        </w:rPr>
      </w:pPr>
      <w:bookmarkStart w:id="1" w:name="P36"/>
      <w:bookmarkEnd w:id="1"/>
      <w:r w:rsidRPr="001149AF">
        <w:rPr>
          <w:b/>
        </w:rPr>
        <w:t>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w:t>
      </w:r>
      <w:r>
        <w:rPr>
          <w:b/>
        </w:rPr>
        <w:t>АЖИРОВ И БАГАЖА ЛЕГКОВЫМИ ТАКСИ</w:t>
      </w:r>
    </w:p>
    <w:p w:rsidR="001149AF" w:rsidRDefault="001149AF">
      <w:pPr>
        <w:pStyle w:val="ConsPlusNormal"/>
        <w:jc w:val="both"/>
      </w:pPr>
    </w:p>
    <w:p w:rsidR="001149AF" w:rsidRDefault="001149AF">
      <w:pPr>
        <w:pStyle w:val="ConsPlusNormal"/>
        <w:jc w:val="center"/>
        <w:outlineLvl w:val="1"/>
      </w:pPr>
      <w:r>
        <w:t>1. ОБЩИЕ ПОЛОЖЕНИЯ</w:t>
      </w:r>
    </w:p>
    <w:p w:rsidR="001149AF" w:rsidRDefault="001149AF">
      <w:pPr>
        <w:pStyle w:val="ConsPlusNormal"/>
        <w:jc w:val="both"/>
      </w:pPr>
    </w:p>
    <w:p w:rsidR="001149AF" w:rsidRDefault="001149AF">
      <w:pPr>
        <w:pStyle w:val="ConsPlusNormal"/>
        <w:jc w:val="center"/>
        <w:outlineLvl w:val="2"/>
      </w:pPr>
      <w:r>
        <w:t>НАИМЕНОВАНИЕ ГОСУДАРСТВЕННОЙ ФУНКЦИИ</w:t>
      </w:r>
    </w:p>
    <w:p w:rsidR="001149AF" w:rsidRDefault="001149AF">
      <w:pPr>
        <w:pStyle w:val="ConsPlusNormal"/>
        <w:jc w:val="both"/>
      </w:pPr>
    </w:p>
    <w:p w:rsidR="001149AF" w:rsidRDefault="001149AF" w:rsidP="001149AF">
      <w:pPr>
        <w:pStyle w:val="ConsPlusNormal"/>
        <w:ind w:firstLine="540"/>
        <w:jc w:val="both"/>
      </w:pPr>
      <w:r>
        <w:t>1.1. Настоящий Регламент устанавливает требования, сроки и порядок действий Министерства транспорта и дорожного хозяйства Республики Татарстан (далее - Министерство) при исполнении государственной функции по осуществлению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легковыми такси (далее вместе - региональный государственный контроль).</w:t>
      </w:r>
    </w:p>
    <w:p w:rsidR="001149AF" w:rsidRDefault="001149AF" w:rsidP="00C36675">
      <w:r>
        <w:t>Наименование государственной функции: осуществление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легковыми такси (далее - государственная функция).</w:t>
      </w:r>
    </w:p>
    <w:p w:rsidR="0033396A" w:rsidRDefault="0033396A" w:rsidP="0033396A">
      <w:pPr>
        <w:autoSpaceDE w:val="0"/>
        <w:autoSpaceDN w:val="0"/>
        <w:adjustRightInd w:val="0"/>
        <w:spacing w:after="0" w:line="240" w:lineRule="auto"/>
        <w:ind w:firstLine="708"/>
        <w:jc w:val="both"/>
        <w:rPr>
          <w:rFonts w:ascii="Times New Roman" w:hAnsi="Times New Roman"/>
          <w:sz w:val="28"/>
          <w:szCs w:val="28"/>
        </w:rPr>
      </w:pPr>
    </w:p>
    <w:p w:rsidR="0033396A" w:rsidRPr="002F4BDE" w:rsidRDefault="003524E6" w:rsidP="0033396A">
      <w:pPr>
        <w:autoSpaceDE w:val="0"/>
        <w:autoSpaceDN w:val="0"/>
        <w:adjustRightInd w:val="0"/>
        <w:spacing w:after="0" w:line="240" w:lineRule="auto"/>
        <w:ind w:firstLine="708"/>
        <w:jc w:val="both"/>
        <w:rPr>
          <w:rFonts w:ascii="Calibri" w:hAnsi="Calibri"/>
          <w:lang w:eastAsia="ru-RU"/>
        </w:rPr>
      </w:pPr>
      <w:r w:rsidRPr="002F4BDE">
        <w:rPr>
          <w:rFonts w:ascii="Calibri" w:hAnsi="Calibri"/>
        </w:rPr>
        <w:t xml:space="preserve">Региональный государственный контроль в отношении резидентов территорий опережающего социально-экономического развития осуществляется в </w:t>
      </w:r>
      <w:bookmarkStart w:id="2" w:name="_Hlk20130519"/>
      <w:r w:rsidRPr="002F4BDE">
        <w:rPr>
          <w:rFonts w:ascii="Calibri" w:hAnsi="Calibri"/>
          <w:lang w:eastAsia="ru-RU"/>
        </w:rPr>
        <w:t>порядке,</w:t>
      </w:r>
      <w:r w:rsidRPr="002F4BDE">
        <w:rPr>
          <w:rFonts w:ascii="Calibri" w:hAnsi="Calibri"/>
        </w:rPr>
        <w:t xml:space="preserve"> предусмотренном настоящим Регламентом,</w:t>
      </w:r>
      <w:bookmarkEnd w:id="2"/>
      <w:r w:rsidRPr="002F4BDE">
        <w:rPr>
          <w:rFonts w:ascii="Calibri" w:hAnsi="Calibri"/>
        </w:rPr>
        <w:t xml:space="preserve"> </w:t>
      </w:r>
      <w:r w:rsidRPr="002F4BDE">
        <w:rPr>
          <w:rFonts w:ascii="Calibri" w:hAnsi="Calibri"/>
          <w:lang w:eastAsia="ru-RU"/>
        </w:rPr>
        <w:t>с учетом особенностей организации и проведения проверок, установленных статьей 24 Федерального закона от 29 декабря 2014 года № 473-ФЗ «О территориях опережающего социально-экономического развития в Российской Федерации.</w:t>
      </w:r>
      <w:r w:rsidR="0033396A" w:rsidRPr="002F4BDE">
        <w:rPr>
          <w:rFonts w:ascii="Calibri" w:hAnsi="Calibri"/>
          <w:lang w:eastAsia="ru-RU"/>
        </w:rPr>
        <w:t xml:space="preserve"> </w:t>
      </w:r>
    </w:p>
    <w:p w:rsidR="001149AF" w:rsidRDefault="001149AF">
      <w:pPr>
        <w:pStyle w:val="ConsPlusNormal"/>
        <w:jc w:val="both"/>
      </w:pPr>
    </w:p>
    <w:p w:rsidR="001149AF" w:rsidRDefault="001149AF">
      <w:pPr>
        <w:pStyle w:val="ConsPlusNormal"/>
        <w:jc w:val="center"/>
        <w:outlineLvl w:val="2"/>
      </w:pPr>
      <w:r>
        <w:t>НАИМЕНОВАНИЕ ИСПОЛНИТЕЛЬНОГО ОРГАНА ГОСУДАРСТВЕННОЙ ВЛАСТИ</w:t>
      </w:r>
    </w:p>
    <w:p w:rsidR="001149AF" w:rsidRDefault="001149AF">
      <w:pPr>
        <w:pStyle w:val="ConsPlusNormal"/>
        <w:jc w:val="center"/>
      </w:pPr>
      <w:r>
        <w:t>РЕСПУБЛИКИ ТАТАРСТАН, ИСПОЛНЯЮЩЕГО ГОСУДАРСТВЕННУЮ ФУНКЦИЮ</w:t>
      </w:r>
    </w:p>
    <w:p w:rsidR="001149AF" w:rsidRDefault="001149AF">
      <w:pPr>
        <w:pStyle w:val="ConsPlusNormal"/>
        <w:jc w:val="both"/>
      </w:pPr>
    </w:p>
    <w:p w:rsidR="001149AF" w:rsidRDefault="001149AF">
      <w:pPr>
        <w:pStyle w:val="ConsPlusNormal"/>
        <w:ind w:firstLine="540"/>
        <w:jc w:val="both"/>
      </w:pPr>
      <w:r>
        <w:t>1.2. Органом исполнительной власти Республики Татарстан, исполняющим государственную функцию, является Министерство.</w:t>
      </w:r>
    </w:p>
    <w:p w:rsidR="001149AF" w:rsidRDefault="001149AF">
      <w:pPr>
        <w:pStyle w:val="ConsPlusNormal"/>
        <w:spacing w:before="220"/>
        <w:ind w:firstLine="540"/>
        <w:jc w:val="both"/>
      </w:pPr>
      <w:r>
        <w:t>Непосредственным исполнителем государственной функции является отдел автомобильного транспорта Управления транспорта Министерства (далее соответственно - Отдел, Управление).</w:t>
      </w:r>
    </w:p>
    <w:p w:rsidR="001149AF" w:rsidRDefault="001149AF">
      <w:pPr>
        <w:pStyle w:val="ConsPlusNormal"/>
        <w:spacing w:before="220"/>
        <w:ind w:firstLine="540"/>
        <w:jc w:val="both"/>
      </w:pPr>
      <w:r>
        <w:t>Государственная функция непосредственно исполняется должностными лицами Министерства, уполномоченными приказом министра транспорта и дорожного хозяйства Республики Татарстан (далее - министр), заместителя министра транспорта и дорожного хозяйства Республики Татарстан (далее - заместитель министра) на проведение проверки (далее - должностные лица).</w:t>
      </w:r>
    </w:p>
    <w:p w:rsidR="001149AF" w:rsidRDefault="001149AF">
      <w:pPr>
        <w:pStyle w:val="ConsPlusNormal"/>
        <w:spacing w:before="220"/>
        <w:ind w:firstLine="540"/>
        <w:jc w:val="both"/>
      </w:pPr>
      <w:r>
        <w:t xml:space="preserve">Внесение соответствующей информации в единый реестр проверок в соответствии со </w:t>
      </w:r>
      <w:hyperlink r:id="rId10" w:history="1">
        <w:r>
          <w:rPr>
            <w:color w:val="0000FF"/>
          </w:rPr>
          <w:t>статьей 13.3</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1"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осуществляется уполномоченным должностным лицом Министерства.</w:t>
      </w:r>
    </w:p>
    <w:p w:rsidR="001149AF" w:rsidRDefault="001149AF">
      <w:pPr>
        <w:pStyle w:val="ConsPlusNormal"/>
        <w:spacing w:before="220"/>
        <w:ind w:firstLine="540"/>
        <w:jc w:val="both"/>
      </w:pPr>
      <w:r>
        <w:t>При исполнении государственной функции должностные лица взаимодействуют с органами прокуратуры, экспертными организациями, органами государственной власти, органами местного самоуправления, юридическими лицами и индивидуальными предпринимателями.</w:t>
      </w:r>
    </w:p>
    <w:p w:rsidR="001149AF" w:rsidRDefault="001149AF">
      <w:pPr>
        <w:pStyle w:val="ConsPlusNormal"/>
        <w:jc w:val="both"/>
      </w:pPr>
    </w:p>
    <w:p w:rsidR="001149AF" w:rsidRDefault="001149AF">
      <w:pPr>
        <w:pStyle w:val="ConsPlusNormal"/>
        <w:jc w:val="center"/>
        <w:outlineLvl w:val="2"/>
      </w:pPr>
      <w:r>
        <w:t>ПЕРЕЧЕНЬ НОРМАТИВНЫХ ПРАВОВЫХ АКТОВ, РЕГУЛИРУЮЩИХ ИСПОЛНЕНИЕ</w:t>
      </w:r>
    </w:p>
    <w:p w:rsidR="001149AF" w:rsidRDefault="001149AF">
      <w:pPr>
        <w:pStyle w:val="ConsPlusNormal"/>
        <w:jc w:val="center"/>
      </w:pPr>
      <w:r>
        <w:t>ГОСУДАРСТВЕННОЙ ФУНКЦИИ</w:t>
      </w:r>
    </w:p>
    <w:p w:rsidR="001149AF" w:rsidRPr="009A51E1" w:rsidRDefault="001149AF">
      <w:pPr>
        <w:pStyle w:val="ConsPlusNormal"/>
        <w:jc w:val="both"/>
        <w:rPr>
          <w:rFonts w:asciiTheme="minorHAnsi" w:hAnsiTheme="minorHAnsi"/>
          <w:szCs w:val="22"/>
        </w:rPr>
      </w:pP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 xml:space="preserve">1.3. </w:t>
      </w:r>
      <w:r w:rsidRPr="002F4BDE">
        <w:rPr>
          <w:rFonts w:ascii="Calibri" w:hAnsi="Calibri"/>
        </w:rPr>
        <w:t>Региональный государственный контроль</w:t>
      </w:r>
      <w:r w:rsidRPr="002F4BDE">
        <w:rPr>
          <w:rFonts w:ascii="Calibri" w:hAnsi="Calibri"/>
          <w:color w:val="000000"/>
        </w:rPr>
        <w:t xml:space="preserve"> осуществляется Министерством в соответствии с:</w:t>
      </w:r>
    </w:p>
    <w:p w:rsidR="003524E6" w:rsidRPr="002F4BDE" w:rsidRDefault="003524E6" w:rsidP="003524E6">
      <w:pPr>
        <w:pStyle w:val="ConsPlusNormal"/>
        <w:ind w:firstLine="708"/>
        <w:jc w:val="both"/>
        <w:rPr>
          <w:rFonts w:cs="Times New Roman"/>
          <w:color w:val="000000"/>
          <w:szCs w:val="22"/>
        </w:rPr>
      </w:pPr>
      <w:r w:rsidRPr="002F4BDE">
        <w:rPr>
          <w:rFonts w:cs="Times New Roman"/>
          <w:color w:val="000000"/>
          <w:szCs w:val="22"/>
        </w:rPr>
        <w:t>Конституцией Российской Федерации (</w:t>
      </w:r>
      <w:r w:rsidRPr="002F4BDE">
        <w:rPr>
          <w:rFonts w:eastAsiaTheme="minorEastAsia" w:cs="Times New Roman"/>
          <w:szCs w:val="22"/>
        </w:rPr>
        <w:t xml:space="preserve">Российская газета, 1993, 25 декабря,                   </w:t>
      </w:r>
      <w:r w:rsidRPr="002F4BDE">
        <w:rPr>
          <w:szCs w:val="22"/>
        </w:rPr>
        <w:t>с учетом внесенных изменений</w:t>
      </w:r>
      <w:r w:rsidRPr="002F4BDE">
        <w:rPr>
          <w:rFonts w:cs="Times New Roman"/>
          <w:color w:val="000000"/>
          <w:szCs w:val="22"/>
        </w:rPr>
        <w:t>);</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Кодексом Российской Федерации об административных правонарушениях (далее - КоАП РФ) (</w:t>
      </w:r>
      <w:r w:rsidRPr="002F4BDE">
        <w:rPr>
          <w:rFonts w:ascii="Calibri" w:hAnsi="Calibri"/>
        </w:rPr>
        <w:t>Собрание законодательства Российской Федерации, 2002, № 1, ст. 1, с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rPr>
      </w:pPr>
      <w:r w:rsidRPr="002F4BDE">
        <w:rPr>
          <w:rFonts w:ascii="Calibri" w:hAnsi="Calibri"/>
          <w:color w:val="000000"/>
        </w:rPr>
        <w:t xml:space="preserve">Федеральным законом от 24 ноября 1995 года № 181-ФЗ «О социальной защите инвалидов в Российской Федерации» (далее – Федеральный закон № 181-ФЗ) </w:t>
      </w:r>
      <w:r w:rsidRPr="002F4BDE">
        <w:rPr>
          <w:rFonts w:ascii="Calibri" w:hAnsi="Calibri"/>
        </w:rPr>
        <w:t>(Собрание законодательства Российской Федерации, 1995, № 48, ст. 4563, с учетом внесенных изменений);</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Федеральным законом от 2 мая 2006 года № 59-ФЗ «О порядке рассмотрения обращений граждан Российской Федерации» (далее - Федеральный закон № 59-ФЗ) (</w:t>
      </w:r>
      <w:r w:rsidRPr="002F4BDE">
        <w:rPr>
          <w:rFonts w:ascii="Calibri" w:hAnsi="Calibri"/>
        </w:rPr>
        <w:t>Собрание законодательства Российской Федерации, 2006, № 19, ст. 2060, с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rPr>
      </w:pPr>
      <w:r w:rsidRPr="002F4BDE">
        <w:rPr>
          <w:rFonts w:ascii="Calibri" w:hAnsi="Calibri"/>
          <w:color w:val="000000"/>
        </w:rPr>
        <w:t>Федеральным законом от 8 ноября 2007 года № 259-ФЗ «Устав автомобильного транспорта и городского наземного электрического транспорта» (далее – Федеральный закон № 259-ФЗ) (</w:t>
      </w:r>
      <w:r w:rsidRPr="002F4BDE">
        <w:rPr>
          <w:rFonts w:ascii="Calibri" w:hAnsi="Calibri"/>
        </w:rPr>
        <w:t>Собрание законодательства Российской Федерации, 2007, № 46, ст. 5555, с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2F4BDE">
        <w:rPr>
          <w:rFonts w:ascii="Calibri" w:hAnsi="Calibri"/>
        </w:rPr>
        <w:t>Собрание законодательства Российской Федерации, 2008, № 52, ст. 6249, с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Федеральным законом от 21 апреля 2011 года № 69-ФЗ «О внесении изменений в отдельные законодательные акты Российской Федерации» (далее - Федеральный закон № 69-ФЗ) (</w:t>
      </w:r>
      <w:r w:rsidRPr="002F4BDE">
        <w:rPr>
          <w:rFonts w:ascii="Calibri" w:hAnsi="Calibri"/>
        </w:rPr>
        <w:t>Собрание законодательства Российской Федерации, 2011, № 17, ст. 2310, с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 xml:space="preserve">Федеральным законом от 29 декабря 2014 года № 473-ФЗ «О территориях опережающего социально-экономического развития в Российской Федерации» (далее – Федеральный закон № 473-ФЗ) (Собрание </w:t>
      </w:r>
      <w:r w:rsidRPr="002F4BDE">
        <w:rPr>
          <w:rFonts w:ascii="Calibri" w:hAnsi="Calibri"/>
        </w:rPr>
        <w:t>законодательства Российской Федерации, 2015, № 1, ст. 26, с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постановлением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 (далее - Правила) (</w:t>
      </w:r>
      <w:r w:rsidRPr="002F4BDE">
        <w:rPr>
          <w:rFonts w:ascii="Calibri" w:hAnsi="Calibri"/>
        </w:rPr>
        <w:t xml:space="preserve">Собрание законодательства Российской Федерации, </w:t>
      </w:r>
      <w:r w:rsidRPr="002F4BDE">
        <w:rPr>
          <w:rFonts w:ascii="Calibri" w:hAnsi="Calibri"/>
          <w:color w:val="000000"/>
        </w:rPr>
        <w:t>2009, № 9, ст. 1102,</w:t>
      </w:r>
      <w:r w:rsidRPr="002F4BDE">
        <w:rPr>
          <w:rFonts w:ascii="Calibri" w:hAnsi="Calibri"/>
        </w:rPr>
        <w:t xml:space="preserve"> с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2F4BDE">
        <w:rPr>
          <w:rFonts w:ascii="Calibri" w:hAnsi="Calibri"/>
          <w:color w:val="000000"/>
        </w:rPr>
        <w:t>контроля ежегодных планов проведения плановых проверок юридических лиц</w:t>
      </w:r>
      <w:proofErr w:type="gramEnd"/>
      <w:r w:rsidRPr="002F4BDE">
        <w:rPr>
          <w:rFonts w:ascii="Calibri" w:hAnsi="Calibri"/>
          <w:color w:val="000000"/>
        </w:rPr>
        <w:t xml:space="preserve"> и индивидуальных предпринимателей» (</w:t>
      </w:r>
      <w:r w:rsidRPr="002F4BDE">
        <w:rPr>
          <w:rFonts w:ascii="Calibri" w:hAnsi="Calibri"/>
        </w:rPr>
        <w:t>Собрание законодательства Российской Федерации,</w:t>
      </w:r>
      <w:r w:rsidRPr="002F4BDE">
        <w:rPr>
          <w:rFonts w:ascii="Calibri" w:hAnsi="Calibri"/>
          <w:color w:val="000000"/>
        </w:rPr>
        <w:t xml:space="preserve"> 2010, № 28, ст. 3706,</w:t>
      </w:r>
      <w:r w:rsidRPr="002F4BDE">
        <w:rPr>
          <w:rFonts w:ascii="Calibri" w:hAnsi="Calibri"/>
        </w:rPr>
        <w:t xml:space="preserve"> с учетом внесенных изменений</w:t>
      </w:r>
      <w:r w:rsidRPr="002F4BDE">
        <w:rPr>
          <w:rFonts w:ascii="Calibri" w:hAnsi="Calibri"/>
          <w:color w:val="000000"/>
        </w:rPr>
        <w:t>);</w:t>
      </w:r>
    </w:p>
    <w:p w:rsidR="003524E6" w:rsidRPr="002F4BDE" w:rsidRDefault="003524E6" w:rsidP="003524E6">
      <w:pPr>
        <w:pStyle w:val="ConsPlusNormal"/>
        <w:ind w:firstLine="709"/>
        <w:jc w:val="both"/>
        <w:rPr>
          <w:szCs w:val="22"/>
        </w:rPr>
      </w:pPr>
      <w:r w:rsidRPr="002F4BDE">
        <w:rPr>
          <w:rFonts w:eastAsia="Calibri"/>
          <w:bCs/>
          <w:color w:val="000000"/>
          <w:szCs w:val="22"/>
        </w:rPr>
        <w:t xml:space="preserve">постановлением Правительства Российской Федерации от 28 апреля 2015 г.                      № 415 «О Правилах формирования и ведения единого реестра проверок» (далее – постановление Правительства Российской Федерации № 415) </w:t>
      </w:r>
      <w:r w:rsidRPr="002F4BDE">
        <w:rPr>
          <w:color w:val="000000"/>
          <w:szCs w:val="22"/>
        </w:rPr>
        <w:t>(</w:t>
      </w:r>
      <w:r w:rsidRPr="002F4BDE">
        <w:rPr>
          <w:szCs w:val="22"/>
        </w:rPr>
        <w:t>Собрание законодательства Российской Федерации,</w:t>
      </w:r>
      <w:r w:rsidRPr="002F4BDE">
        <w:rPr>
          <w:color w:val="000000"/>
          <w:szCs w:val="22"/>
        </w:rPr>
        <w:t xml:space="preserve"> 2015, № 19, ст. 2825,</w:t>
      </w:r>
      <w:r w:rsidRPr="002F4BDE">
        <w:rPr>
          <w:szCs w:val="22"/>
        </w:rPr>
        <w:t xml:space="preserve"> с учетом внесенных изменений</w:t>
      </w:r>
      <w:r w:rsidRPr="002F4BDE">
        <w:rPr>
          <w:color w:val="000000"/>
          <w:szCs w:val="22"/>
        </w:rPr>
        <w:t>);</w:t>
      </w:r>
      <w:r w:rsidRPr="002F4BDE">
        <w:rPr>
          <w:szCs w:val="22"/>
        </w:rPr>
        <w:t xml:space="preserve"> </w:t>
      </w:r>
    </w:p>
    <w:p w:rsidR="003524E6" w:rsidRPr="002F4BDE" w:rsidRDefault="003524E6" w:rsidP="003524E6">
      <w:pPr>
        <w:pStyle w:val="ConsPlusNormal"/>
        <w:ind w:firstLine="709"/>
        <w:jc w:val="both"/>
        <w:rPr>
          <w:szCs w:val="22"/>
        </w:rPr>
      </w:pPr>
      <w:r w:rsidRPr="002F4BDE">
        <w:rPr>
          <w:rFonts w:eastAsia="Calibri"/>
          <w:bCs/>
          <w:color w:val="000000"/>
          <w:szCs w:val="22"/>
        </w:rPr>
        <w:t xml:space="preserve">постановлением Правительства Российской Федерации от 22 октября 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w:t>
      </w:r>
      <w:r w:rsidRPr="002F4BDE">
        <w:rPr>
          <w:rFonts w:eastAsia="Calibri"/>
          <w:color w:val="000000"/>
          <w:szCs w:val="22"/>
        </w:rPr>
        <w:t xml:space="preserve">контроля» </w:t>
      </w:r>
      <w:r w:rsidRPr="002F4BDE">
        <w:rPr>
          <w:color w:val="000000"/>
          <w:szCs w:val="22"/>
        </w:rPr>
        <w:t>(</w:t>
      </w:r>
      <w:r w:rsidRPr="002F4BDE">
        <w:rPr>
          <w:szCs w:val="22"/>
        </w:rPr>
        <w:t>Собрание законодательства Российской Федерации,</w:t>
      </w:r>
      <w:r w:rsidRPr="002F4BDE">
        <w:rPr>
          <w:color w:val="000000"/>
          <w:szCs w:val="22"/>
        </w:rPr>
        <w:t xml:space="preserve"> 2015, № 44, ст. 6127);</w:t>
      </w:r>
      <w:r w:rsidRPr="002F4BDE">
        <w:rPr>
          <w:szCs w:val="22"/>
        </w:rPr>
        <w:t xml:space="preserve"> </w:t>
      </w:r>
    </w:p>
    <w:p w:rsidR="003524E6" w:rsidRPr="002F4BDE" w:rsidRDefault="003524E6" w:rsidP="003524E6">
      <w:pPr>
        <w:pStyle w:val="ConsPlusNormal"/>
        <w:ind w:firstLine="709"/>
        <w:jc w:val="both"/>
        <w:rPr>
          <w:rFonts w:cs="Times New Roman"/>
          <w:szCs w:val="22"/>
        </w:rPr>
      </w:pPr>
      <w:proofErr w:type="gramStart"/>
      <w:r w:rsidRPr="002F4BDE">
        <w:rPr>
          <w:rFonts w:cs="Times New Roman"/>
          <w:szCs w:val="22"/>
        </w:rPr>
        <w:t>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2F4BDE">
        <w:rPr>
          <w:rFonts w:cs="Times New Roman"/>
          <w:szCs w:val="22"/>
        </w:rPr>
        <w:t xml:space="preserve"> эти документы и (или) информация, в рамках межведомственного информационного взаимодействия» (далее - постановление Правительства Российской Федерации № 323) (Собрание законодательства Российской Федерации, 2016, № 17, ст. 2418);</w:t>
      </w:r>
    </w:p>
    <w:p w:rsidR="003524E6" w:rsidRPr="002F4BDE" w:rsidRDefault="003524E6" w:rsidP="003524E6">
      <w:pPr>
        <w:spacing w:after="0" w:line="240" w:lineRule="auto"/>
        <w:ind w:firstLine="709"/>
        <w:jc w:val="both"/>
        <w:rPr>
          <w:rFonts w:ascii="Calibri" w:hAnsi="Calibri"/>
          <w:color w:val="000000"/>
        </w:rPr>
      </w:pPr>
      <w:proofErr w:type="gramStart"/>
      <w:r w:rsidRPr="002F4BDE">
        <w:rPr>
          <w:rFonts w:ascii="Calibri" w:hAnsi="Calibri"/>
          <w:color w:val="000000"/>
        </w:rPr>
        <w:t xml:space="preserve">постановлением Правительства </w:t>
      </w:r>
      <w:r w:rsidRPr="002F4BDE">
        <w:rPr>
          <w:rFonts w:ascii="Calibri" w:eastAsia="Calibri" w:hAnsi="Calibri"/>
          <w:bCs/>
          <w:color w:val="000000"/>
        </w:rPr>
        <w:t>Российской Федерации</w:t>
      </w:r>
      <w:r w:rsidRPr="002F4BDE">
        <w:rPr>
          <w:rFonts w:ascii="Calibri" w:hAnsi="Calibri"/>
          <w:color w:val="000000"/>
        </w:rPr>
        <w:t xml:space="preserve">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w:t>
      </w:r>
      <w:r w:rsidRPr="002F4BDE">
        <w:rPr>
          <w:rFonts w:ascii="Calibri" w:eastAsia="Calibri" w:hAnsi="Calibri"/>
          <w:bCs/>
          <w:color w:val="000000"/>
        </w:rPr>
        <w:t>Правительства Российской Федерации № 166</w:t>
      </w:r>
      <w:r w:rsidRPr="002F4BDE">
        <w:rPr>
          <w:rFonts w:ascii="Calibri" w:hAnsi="Calibri"/>
          <w:color w:val="000000"/>
        </w:rPr>
        <w:t>) (</w:t>
      </w:r>
      <w:r w:rsidRPr="002F4BDE">
        <w:rPr>
          <w:rFonts w:ascii="Calibri" w:hAnsi="Calibri"/>
        </w:rPr>
        <w:t>Собрание законодательства Российской Федерации, 2017, № 8, ст. 1239, с</w:t>
      </w:r>
      <w:proofErr w:type="gramEnd"/>
      <w:r w:rsidRPr="002F4BDE">
        <w:rPr>
          <w:rFonts w:ascii="Calibri" w:hAnsi="Calibri"/>
        </w:rPr>
        <w:t xml:space="preserve"> учетом внесенных изменений</w:t>
      </w:r>
      <w:r w:rsidRPr="002F4BDE">
        <w:rPr>
          <w:rFonts w:ascii="Calibri" w:hAnsi="Calibri"/>
          <w:color w:val="000000"/>
        </w:rPr>
        <w:t>);</w:t>
      </w:r>
    </w:p>
    <w:p w:rsidR="003524E6" w:rsidRPr="002F4BDE" w:rsidRDefault="003524E6" w:rsidP="003524E6">
      <w:pPr>
        <w:spacing w:after="0" w:line="240" w:lineRule="auto"/>
        <w:ind w:firstLine="709"/>
        <w:jc w:val="both"/>
        <w:rPr>
          <w:rFonts w:ascii="Calibri" w:hAnsi="Calibri"/>
        </w:rPr>
      </w:pPr>
      <w:proofErr w:type="gramStart"/>
      <w:r w:rsidRPr="002F4BDE">
        <w:rPr>
          <w:rFonts w:ascii="Calibri" w:hAnsi="Calibri"/>
        </w:rPr>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2F4BDE">
        <w:rPr>
          <w:rFonts w:ascii="Calibri" w:hAnsi="Calibri"/>
        </w:rPr>
        <w:t xml:space="preserve"> (или) информация» (далее - распоряжение Правительства РФ                       № 724-р) (Собрание законодательства Российской Федерации, 2016, № 18, ст. 2647, с учетом внесенных изменений); </w:t>
      </w:r>
    </w:p>
    <w:p w:rsidR="003524E6" w:rsidRPr="002F4BDE" w:rsidRDefault="003524E6" w:rsidP="003524E6">
      <w:pPr>
        <w:pStyle w:val="ConsPlusNormal"/>
        <w:ind w:firstLine="709"/>
        <w:jc w:val="both"/>
        <w:rPr>
          <w:rFonts w:cs="Times New Roman"/>
          <w:szCs w:val="22"/>
        </w:rPr>
      </w:pPr>
      <w:r w:rsidRPr="002F4BDE">
        <w:rPr>
          <w:rFonts w:cs="Times New Roman"/>
          <w:szCs w:val="22"/>
        </w:rPr>
        <w:t xml:space="preserve">приказом Генеральной прокуратуры Российской Федерации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F4BDE">
        <w:rPr>
          <w:szCs w:val="22"/>
        </w:rPr>
        <w:t>(издание</w:t>
      </w:r>
      <w:r w:rsidRPr="002F4BDE">
        <w:rPr>
          <w:rFonts w:cs="Times New Roman"/>
          <w:szCs w:val="22"/>
        </w:rPr>
        <w:t xml:space="preserve"> «Законность», № 5, 2009, с учетом внесенных изменений);</w:t>
      </w:r>
    </w:p>
    <w:p w:rsidR="003524E6" w:rsidRPr="002F4BDE" w:rsidRDefault="003524E6" w:rsidP="003524E6">
      <w:pPr>
        <w:spacing w:after="0" w:line="240" w:lineRule="auto"/>
        <w:ind w:firstLine="709"/>
        <w:jc w:val="both"/>
        <w:rPr>
          <w:rFonts w:ascii="Calibri" w:hAnsi="Calibri"/>
          <w:color w:val="000000"/>
        </w:rPr>
      </w:pPr>
      <w:r w:rsidRPr="002F4BDE">
        <w:rPr>
          <w:rFonts w:ascii="Calibri" w:hAnsi="Calibri"/>
          <w:color w:val="000000"/>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2009, 14 мая</w:t>
      </w:r>
      <w:r w:rsidRPr="002F4BDE">
        <w:rPr>
          <w:rFonts w:ascii="Calibri" w:hAnsi="Calibri"/>
        </w:rPr>
        <w:t>, с учетом внесенных изменений</w:t>
      </w:r>
      <w:r w:rsidRPr="002F4BDE">
        <w:rPr>
          <w:rFonts w:ascii="Calibri" w:hAnsi="Calibri"/>
          <w:color w:val="000000"/>
        </w:rPr>
        <w:t>);</w:t>
      </w:r>
    </w:p>
    <w:p w:rsidR="003524E6" w:rsidRPr="002F4BDE" w:rsidRDefault="003524E6" w:rsidP="003524E6">
      <w:pPr>
        <w:pStyle w:val="ConsPlusNormal"/>
        <w:ind w:firstLine="708"/>
        <w:jc w:val="both"/>
        <w:rPr>
          <w:rFonts w:cs="Times New Roman"/>
          <w:szCs w:val="22"/>
        </w:rPr>
      </w:pPr>
      <w:r w:rsidRPr="002F4BDE">
        <w:rPr>
          <w:rFonts w:cs="Times New Roman"/>
          <w:szCs w:val="22"/>
        </w:rPr>
        <w:t xml:space="preserve">приказом Минэкономразвития России от 19 декабря 2016 г.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w:t>
      </w:r>
      <w:r w:rsidRPr="002F4BDE">
        <w:rPr>
          <w:szCs w:val="22"/>
        </w:rPr>
        <w:t>округа» (Официальны</w:t>
      </w:r>
      <w:r w:rsidRPr="002F4BDE">
        <w:rPr>
          <w:rFonts w:cs="Times New Roman"/>
          <w:szCs w:val="22"/>
        </w:rPr>
        <w:t>й интернет-портал правовой информации, 2017, 21 марта);</w:t>
      </w:r>
    </w:p>
    <w:p w:rsidR="003524E6" w:rsidRPr="002F4BDE" w:rsidRDefault="003524E6" w:rsidP="003524E6">
      <w:pPr>
        <w:spacing w:after="0" w:line="240" w:lineRule="auto"/>
        <w:ind w:firstLine="709"/>
        <w:jc w:val="both"/>
        <w:rPr>
          <w:rFonts w:ascii="Calibri" w:hAnsi="Calibri"/>
        </w:rPr>
      </w:pPr>
      <w:r w:rsidRPr="002F4BDE">
        <w:rPr>
          <w:rFonts w:ascii="Calibri" w:hAnsi="Calibri"/>
        </w:rPr>
        <w:t>Законом Республики Татарстан от 10 октября 2011 года № 77-ЗРТ                                   «О перевозках пассажиров и багажа легковыми такси на территории Республики Татарстан» (Ведомости Государственного Совета Республики Татарстан, 2011,                     № 10, ст.1219, с учетом внесенных изменений);</w:t>
      </w:r>
    </w:p>
    <w:p w:rsidR="003524E6" w:rsidRPr="002F4BDE" w:rsidRDefault="003524E6" w:rsidP="003524E6">
      <w:pPr>
        <w:spacing w:after="0" w:line="240" w:lineRule="auto"/>
        <w:ind w:firstLine="709"/>
        <w:jc w:val="both"/>
        <w:rPr>
          <w:rFonts w:ascii="Calibri" w:hAnsi="Calibri"/>
        </w:rPr>
      </w:pPr>
      <w:r w:rsidRPr="002F4BDE">
        <w:rPr>
          <w:rFonts w:ascii="Calibri" w:hAnsi="Calibri"/>
        </w:rPr>
        <w:t>постановлением Кабинета Министров Республики Татарстан от 06.07.2005                  № 317 «Вопросы Министерства транспорта и дорожного хозяйства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 28, ст. 0646, с учетом внесенных изменений);</w:t>
      </w:r>
    </w:p>
    <w:p w:rsidR="003524E6" w:rsidRPr="002F4BDE" w:rsidRDefault="003524E6" w:rsidP="003524E6">
      <w:pPr>
        <w:spacing w:after="0" w:line="240" w:lineRule="auto"/>
        <w:ind w:firstLine="709"/>
        <w:jc w:val="both"/>
        <w:rPr>
          <w:rFonts w:ascii="Calibri" w:hAnsi="Calibri"/>
        </w:rPr>
      </w:pPr>
      <w:proofErr w:type="gramStart"/>
      <w:r w:rsidRPr="002F4BDE">
        <w:rPr>
          <w:rFonts w:ascii="Calibri" w:hAnsi="Calibri"/>
        </w:rPr>
        <w:t>постановлением Кабинета Министров Республики Татарстан от 06.12.2011                  № 999 «О мерах по реализации Закона Республики Татарстан от 10 октября 2011 года  № 77-ЗРТ «О перевозках пассажиров и багажа легковыми такси на территории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2012, № 3,  ст. 0077, с учетом внесенных изменений);</w:t>
      </w:r>
      <w:proofErr w:type="gramEnd"/>
    </w:p>
    <w:p w:rsidR="003524E6" w:rsidRPr="002F4BDE" w:rsidRDefault="003524E6" w:rsidP="003524E6">
      <w:pPr>
        <w:pStyle w:val="1"/>
        <w:shd w:val="clear" w:color="auto" w:fill="FCFCFC"/>
        <w:spacing w:before="0" w:beforeAutospacing="0" w:after="0" w:afterAutospacing="0"/>
        <w:ind w:firstLine="709"/>
        <w:jc w:val="both"/>
        <w:rPr>
          <w:rFonts w:ascii="Calibri" w:hAnsi="Calibri"/>
          <w:b w:val="0"/>
          <w:bCs w:val="0"/>
          <w:color w:val="141412"/>
          <w:sz w:val="22"/>
          <w:szCs w:val="22"/>
        </w:rPr>
      </w:pPr>
      <w:r w:rsidRPr="002F4BDE">
        <w:rPr>
          <w:rFonts w:ascii="Calibri" w:hAnsi="Calibri"/>
          <w:b w:val="0"/>
          <w:sz w:val="22"/>
          <w:szCs w:val="22"/>
        </w:rPr>
        <w:t xml:space="preserve">постановлением Кабинета Министров Республики Татарстан от 20.01.2018                  № 21 «Об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w:t>
      </w:r>
      <w:r w:rsidRPr="002F4BDE">
        <w:rPr>
          <w:rFonts w:ascii="Calibri" w:hAnsi="Calibri"/>
          <w:b w:val="0"/>
          <w:bCs w:val="0"/>
          <w:color w:val="000000"/>
          <w:sz w:val="22"/>
          <w:szCs w:val="22"/>
        </w:rPr>
        <w:t xml:space="preserve">регионального государственного контроля </w:t>
      </w:r>
      <w:r w:rsidRPr="002F4BDE">
        <w:rPr>
          <w:rFonts w:ascii="Calibri" w:hAnsi="Calibri"/>
          <w:b w:val="0"/>
          <w:bCs w:val="0"/>
          <w:sz w:val="22"/>
          <w:szCs w:val="22"/>
        </w:rPr>
        <w:t>в сфере перевозок пассажиров и багажа легковыми такси</w:t>
      </w:r>
      <w:r w:rsidRPr="002F4BDE">
        <w:rPr>
          <w:rFonts w:ascii="Calibri" w:hAnsi="Calibri"/>
          <w:b w:val="0"/>
          <w:sz w:val="22"/>
          <w:szCs w:val="22"/>
        </w:rPr>
        <w:t>» (далее – постановление КМ РТ № 21)</w:t>
      </w:r>
      <w:r w:rsidRPr="002F4BDE">
        <w:rPr>
          <w:rFonts w:ascii="Calibri" w:hAnsi="Calibri"/>
          <w:b w:val="0"/>
          <w:bCs w:val="0"/>
          <w:color w:val="141412"/>
          <w:sz w:val="22"/>
          <w:szCs w:val="22"/>
        </w:rPr>
        <w:t xml:space="preserve"> </w:t>
      </w:r>
      <w:r w:rsidRPr="002F4BDE">
        <w:rPr>
          <w:rFonts w:ascii="Calibri" w:hAnsi="Calibri"/>
          <w:b w:val="0"/>
          <w:sz w:val="22"/>
          <w:szCs w:val="22"/>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2018, № 7,</w:t>
      </w:r>
      <w:r w:rsidRPr="002F4BDE">
        <w:rPr>
          <w:rFonts w:ascii="Calibri" w:hAnsi="Calibri"/>
          <w:sz w:val="22"/>
          <w:szCs w:val="22"/>
        </w:rPr>
        <w:t xml:space="preserve"> </w:t>
      </w:r>
      <w:r w:rsidRPr="002F4BDE">
        <w:rPr>
          <w:rFonts w:ascii="Calibri" w:hAnsi="Calibri"/>
          <w:b w:val="0"/>
          <w:bCs w:val="0"/>
          <w:color w:val="141412"/>
          <w:sz w:val="22"/>
          <w:szCs w:val="22"/>
        </w:rPr>
        <w:t>0266);</w:t>
      </w:r>
    </w:p>
    <w:p w:rsidR="001149AF" w:rsidRPr="002F4BDE" w:rsidRDefault="003524E6" w:rsidP="00274AF3">
      <w:pPr>
        <w:pStyle w:val="ConsPlusNormal"/>
        <w:ind w:firstLine="708"/>
        <w:jc w:val="both"/>
        <w:rPr>
          <w:szCs w:val="22"/>
        </w:rPr>
      </w:pPr>
      <w:r w:rsidRPr="002F4BDE">
        <w:rPr>
          <w:szCs w:val="22"/>
        </w:rPr>
        <w:t>приказом Министерства транспорта и дорожного хозяйства Республики Татарстан от 13.09.2012 № 156 «Об утверждении Перечней должностных лиц Министерства транспорта и дорожного хозяйства Республики Татарстан, уполномоченных составлять протоколы и рассматривать дела об административных правонарушениях в сфере перевозок пассажиров и багажа легковыми такси на территории Республики Татарстан» (далее – приказ Министерства № 156)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2012, № 78, ст. 2609, с учетом внесенных изменений).</w:t>
      </w:r>
    </w:p>
    <w:p w:rsidR="003524E6" w:rsidRDefault="003524E6" w:rsidP="003524E6">
      <w:pPr>
        <w:pStyle w:val="ConsPlusNormal"/>
        <w:jc w:val="both"/>
      </w:pPr>
    </w:p>
    <w:p w:rsidR="001149AF" w:rsidRDefault="001149AF">
      <w:pPr>
        <w:pStyle w:val="ConsPlusNormal"/>
        <w:jc w:val="center"/>
        <w:outlineLvl w:val="2"/>
      </w:pPr>
      <w:r>
        <w:t>ПРЕДМЕТ РЕГИОНАЛЬНОГО ГОСУДАРСТВЕННОГО КОНТРОЛЯ</w:t>
      </w:r>
    </w:p>
    <w:p w:rsidR="001149AF" w:rsidRDefault="001149AF">
      <w:pPr>
        <w:pStyle w:val="ConsPlusNormal"/>
        <w:jc w:val="both"/>
      </w:pPr>
    </w:p>
    <w:p w:rsidR="001149AF" w:rsidRDefault="001149AF">
      <w:pPr>
        <w:pStyle w:val="ConsPlusNormal"/>
        <w:ind w:firstLine="540"/>
        <w:jc w:val="both"/>
      </w:pPr>
      <w:r>
        <w:t xml:space="preserve">1.4. </w:t>
      </w:r>
      <w:r w:rsidRPr="00782A3B">
        <w:t xml:space="preserve">Предметом регионального государственного контроля является соблюдение юридическими лицами и индивидуальными предпринимателями, осуществляющими деятельность по перевозке пассажиров и багажа легковыми такси на территории Республики Татарстан (далее - юридические лица, индивидуальные предприниматели) на основании выданных Министерством разрешений на осуществление указанного вида деятельности, обязательных требований, изложенных в </w:t>
      </w:r>
      <w:hyperlink w:anchor="P253" w:history="1">
        <w:r w:rsidRPr="00782A3B">
          <w:rPr>
            <w:color w:val="0000FF"/>
          </w:rPr>
          <w:t>разделе 3</w:t>
        </w:r>
      </w:hyperlink>
      <w:r w:rsidRPr="00782A3B">
        <w:t xml:space="preserve"> настоящего Регламента (за исключением осуществления контроля за соблюдением указанных требований непосредственно в процессе перевозки пассажиров и багажа легковым такси)</w:t>
      </w:r>
      <w:r>
        <w:t xml:space="preserve"> (далее - обязательные требования).</w:t>
      </w:r>
    </w:p>
    <w:p w:rsidR="001149AF" w:rsidRDefault="001149AF">
      <w:pPr>
        <w:pStyle w:val="ConsPlusNormal"/>
        <w:jc w:val="both"/>
      </w:pPr>
    </w:p>
    <w:p w:rsidR="001149AF" w:rsidRDefault="001149AF">
      <w:pPr>
        <w:pStyle w:val="ConsPlusNormal"/>
        <w:jc w:val="center"/>
        <w:outlineLvl w:val="2"/>
      </w:pPr>
      <w:r>
        <w:t>ОБЪЕКТЫ РЕГИОНАЛЬНОГО ГОСУДАРСТВЕННОГО КОНТРОЛЯ</w:t>
      </w:r>
    </w:p>
    <w:p w:rsidR="001149AF" w:rsidRDefault="001149AF">
      <w:pPr>
        <w:pStyle w:val="ConsPlusNormal"/>
        <w:jc w:val="both"/>
      </w:pPr>
    </w:p>
    <w:p w:rsidR="001149AF" w:rsidRPr="002F4BDE" w:rsidRDefault="003524E6" w:rsidP="002F4BDE">
      <w:pPr>
        <w:pStyle w:val="ConsPlusNormal"/>
        <w:ind w:firstLine="708"/>
        <w:jc w:val="both"/>
        <w:rPr>
          <w:rFonts w:cs="Times New Roman"/>
          <w:szCs w:val="22"/>
        </w:rPr>
      </w:pPr>
      <w:bookmarkStart w:id="3" w:name="_Hlk20135542"/>
      <w:r w:rsidRPr="002F4BDE">
        <w:rPr>
          <w:rFonts w:cs="Times New Roman"/>
          <w:szCs w:val="22"/>
        </w:rPr>
        <w:t xml:space="preserve">1.5. Объектом регионального государственного контроля является деятельность юридических лиц и индивидуальных </w:t>
      </w:r>
      <w:r w:rsidRPr="002F4BDE">
        <w:rPr>
          <w:szCs w:val="22"/>
        </w:rPr>
        <w:t>предпринимателей по перевозке пассажиров и багажа легковым такси на территории Республики Татарстан</w:t>
      </w:r>
      <w:r w:rsidRPr="002F4BDE">
        <w:rPr>
          <w:rFonts w:cs="Times New Roman"/>
          <w:szCs w:val="22"/>
        </w:rPr>
        <w:t xml:space="preserve"> на основании полученных разрешений, в том числе по обеспечению доступности для инвалидов услуг по перевозке пассажиров и багажа легковыми такси, включая юридических лиц и индивидуальных предпринимателей, имеющих в соответствии с Федеральным законом № 473-ФЗ статус резидента территории опережающего социально-экономического развития (далее - объекты контроля; юридические лица и индивидуальные предприниматели).</w:t>
      </w:r>
      <w:bookmarkEnd w:id="3"/>
    </w:p>
    <w:p w:rsidR="003524E6" w:rsidRDefault="003524E6">
      <w:pPr>
        <w:pStyle w:val="ConsPlusNormal"/>
        <w:jc w:val="both"/>
      </w:pPr>
    </w:p>
    <w:p w:rsidR="001149AF" w:rsidRDefault="001149AF">
      <w:pPr>
        <w:pStyle w:val="ConsPlusNormal"/>
        <w:jc w:val="center"/>
        <w:outlineLvl w:val="2"/>
      </w:pPr>
      <w:r>
        <w:t>ПРАВА И ОБЯЗАННОСТИ ДОЛЖНОСТНЫХ ЛИЦ МИНИСТЕРСТВА</w:t>
      </w:r>
    </w:p>
    <w:p w:rsidR="001149AF" w:rsidRDefault="001149AF">
      <w:pPr>
        <w:pStyle w:val="ConsPlusNormal"/>
        <w:jc w:val="center"/>
      </w:pPr>
      <w:r>
        <w:t>ПРИ ОСУЩЕСТВЛЕНИИ РЕГИОНАЛЬНОГО ГОСУДАРСТВЕННОГО КОНТРОЛЯ</w:t>
      </w:r>
    </w:p>
    <w:p w:rsidR="001149AF" w:rsidRDefault="001149AF">
      <w:pPr>
        <w:pStyle w:val="ConsPlusNormal"/>
        <w:jc w:val="both"/>
      </w:pPr>
    </w:p>
    <w:p w:rsidR="001149AF" w:rsidRDefault="001149AF">
      <w:pPr>
        <w:pStyle w:val="ConsPlusNormal"/>
        <w:ind w:firstLine="540"/>
        <w:jc w:val="both"/>
      </w:pPr>
      <w:r>
        <w:t>1.6. Должностные лица, уполномоченные на проведение проверки, при проведении проверки имеют право:</w:t>
      </w:r>
    </w:p>
    <w:p w:rsidR="001149AF" w:rsidRDefault="001149AF">
      <w:pPr>
        <w:pStyle w:val="ConsPlusNormal"/>
        <w:spacing w:before="220"/>
        <w:ind w:firstLine="540"/>
        <w:jc w:val="both"/>
      </w:pPr>
      <w:r>
        <w:t>1) проверять выполнение обязательных требований, если такие требования относятся к полномочиям Министерства;</w:t>
      </w:r>
    </w:p>
    <w:p w:rsidR="001149AF" w:rsidRDefault="001149AF">
      <w:pPr>
        <w:pStyle w:val="ConsPlusNormal"/>
        <w:spacing w:before="220"/>
        <w:ind w:firstLine="540"/>
        <w:jc w:val="both"/>
      </w:pPr>
      <w:r>
        <w:t>2) беспрепятственно при предъявлении служебного удостоверения и копии приказа министра (заместителя министра) о проведении проверки посещать и осматривать используемые юридическим лицом, индивидуальным предпринимателем при осуществлении деятельности территории, здания, строения, сооружения, помещения, оборудование, транспортные средства;</w:t>
      </w:r>
    </w:p>
    <w:p w:rsidR="001149AF" w:rsidRDefault="001149AF">
      <w:pPr>
        <w:pStyle w:val="ConsPlusNormal"/>
        <w:spacing w:before="220"/>
        <w:ind w:firstLine="540"/>
        <w:jc w:val="both"/>
      </w:pPr>
      <w:r>
        <w:t>3) запрашивать у объекта контроля после издания приказа о проведении проверки необходимые документы и (или) информацию, направлять в адрес объекта контроля мотивированные запросы в ходе проведения документарной проверки в случае установления недостоверности сведений, получать при проведении выездной проверки от объекта контроля документы, связанные с целями, задачами и предметом проверки, в случае, если выездной проверке не предшествовало проведение документарной проверки;</w:t>
      </w:r>
    </w:p>
    <w:p w:rsidR="001149AF" w:rsidRDefault="001149AF">
      <w:pPr>
        <w:spacing w:after="1"/>
      </w:pPr>
    </w:p>
    <w:p w:rsidR="001149AF" w:rsidRDefault="001149AF" w:rsidP="001149AF">
      <w:pPr>
        <w:pStyle w:val="ConsPlusNormal"/>
        <w:spacing w:before="220"/>
        <w:ind w:firstLine="540"/>
        <w:jc w:val="both"/>
      </w:pPr>
      <w:r>
        <w:t>4) привлекать к проведению выездной проверки юридических лиц, индивидуальных предпринимателей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rsidR="001149AF" w:rsidRDefault="001149AF" w:rsidP="001149AF">
      <w:pPr>
        <w:spacing w:after="1"/>
      </w:pPr>
    </w:p>
    <w:p w:rsidR="001149AF" w:rsidRDefault="001149AF" w:rsidP="001149AF">
      <w:pPr>
        <w:spacing w:after="1"/>
        <w:ind w:firstLine="540"/>
      </w:pPr>
      <w:r>
        <w:t>5) получать от юридических лиц, индивидуальных предпринимателей объяснения по факту нарушения обязательных требований законодательства.</w:t>
      </w:r>
    </w:p>
    <w:p w:rsidR="001149AF" w:rsidRDefault="001149AF">
      <w:pPr>
        <w:pStyle w:val="ConsPlusNormal"/>
        <w:spacing w:before="280"/>
        <w:ind w:firstLine="540"/>
        <w:jc w:val="both"/>
      </w:pPr>
      <w:r>
        <w:t>6) привлекать к проведению выездной проверки юридических лиц, индивидуальных предпринимателей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rsidR="001149AF" w:rsidRDefault="001149AF">
      <w:pPr>
        <w:pStyle w:val="ConsPlusNormal"/>
        <w:spacing w:before="220"/>
        <w:ind w:firstLine="540"/>
        <w:jc w:val="both"/>
      </w:pPr>
      <w:r>
        <w:t>7) получать от юридических лиц, индивидуальных предпринимателей объяснения по факту нарушения обязательных требований законодательства.</w:t>
      </w:r>
    </w:p>
    <w:p w:rsidR="001149AF" w:rsidRDefault="001149AF">
      <w:pPr>
        <w:pStyle w:val="ConsPlusNormal"/>
        <w:spacing w:before="220"/>
        <w:ind w:firstLine="540"/>
        <w:jc w:val="both"/>
      </w:pPr>
      <w:bookmarkStart w:id="4" w:name="P95"/>
      <w:bookmarkEnd w:id="4"/>
      <w:r>
        <w:t>1.7. Должностные лица, уполномоченные на проведение проверки, при проведении проверки обязаны:</w:t>
      </w:r>
    </w:p>
    <w:p w:rsidR="001149AF" w:rsidRDefault="001149A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149AF" w:rsidRDefault="001149AF">
      <w:pPr>
        <w:pStyle w:val="ConsPlusNormal"/>
        <w:spacing w:before="220"/>
        <w:ind w:firstLine="540"/>
        <w:jc w:val="both"/>
      </w:pPr>
      <w:r>
        <w:t>2) соблюдать законодательство Российской Федерации и законодательство Республики Татарстан, права и законные интересы юридического лица, индивидуального предпринимателя, проверка которых проводится;</w:t>
      </w:r>
    </w:p>
    <w:p w:rsidR="001149AF" w:rsidRDefault="001149AF">
      <w:pPr>
        <w:pStyle w:val="ConsPlusNormal"/>
        <w:spacing w:before="220"/>
        <w:ind w:firstLine="540"/>
        <w:jc w:val="both"/>
      </w:pPr>
      <w:r>
        <w:t>3) проводить проверку на основании приказа министра (заместителя министра) о ее проведении в соответствии с ее назначением;</w:t>
      </w:r>
    </w:p>
    <w:p w:rsidR="001149AF" w:rsidRDefault="001149AF">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(заместителя министра) и в случае, предусмотренном законодательством, копии документа о согласовании проведения проверки с органом прокуратуры по месту осуществления деятельности проверяемых лиц;</w:t>
      </w:r>
    </w:p>
    <w:p w:rsidR="001149AF" w:rsidRDefault="001149A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49AF" w:rsidRDefault="001149A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49AF" w:rsidRDefault="001149AF">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49AF" w:rsidRDefault="001149AF">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49AF" w:rsidRDefault="001149A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49AF" w:rsidRDefault="001149AF">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49AF" w:rsidRDefault="001149AF">
      <w:pPr>
        <w:pStyle w:val="ConsPlusNormal"/>
        <w:spacing w:before="220"/>
        <w:ind w:firstLine="540"/>
        <w:jc w:val="both"/>
      </w:pPr>
      <w:r>
        <w:t xml:space="preserve">11) соблюдать сроки проведения проверки, установленные Федеральным </w:t>
      </w:r>
      <w:hyperlink r:id="rId12" w:history="1">
        <w:r>
          <w:rPr>
            <w:color w:val="0000FF"/>
          </w:rPr>
          <w:t>законом</w:t>
        </w:r>
      </w:hyperlink>
      <w:r>
        <w:t xml:space="preserve"> N 294-ФЗ;</w:t>
      </w:r>
    </w:p>
    <w:p w:rsidR="001149AF" w:rsidRDefault="001149AF">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49AF" w:rsidRDefault="001149AF">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149AF" w:rsidRDefault="001149AF">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49AF" w:rsidRDefault="001149AF">
      <w:pPr>
        <w:pStyle w:val="ConsPlusNormal"/>
        <w:spacing w:before="220"/>
        <w:ind w:firstLine="540"/>
        <w:jc w:val="both"/>
      </w:pPr>
      <w:r>
        <w:t>15) принимать установленные законодательством Российской Федерации меры в отношении выявленных фактов нарушений в порядке, предусмотренном законодательством Российской Федерации.</w:t>
      </w:r>
    </w:p>
    <w:p w:rsidR="001149AF" w:rsidRDefault="001149AF">
      <w:pPr>
        <w:pStyle w:val="ConsPlusNormal"/>
        <w:spacing w:before="220"/>
        <w:ind w:firstLine="540"/>
        <w:jc w:val="both"/>
      </w:pPr>
      <w:r>
        <w:t>В рамках проверки должностные лица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149AF" w:rsidRDefault="001149AF">
      <w:pPr>
        <w:pStyle w:val="ConsPlusNormal"/>
        <w:spacing w:before="220"/>
        <w:ind w:firstLine="540"/>
        <w:jc w:val="both"/>
      </w:pPr>
      <w:r>
        <w:t xml:space="preserve">При проведении плановой проверки в период с 1 января 2016 года по 31 декабря 2018 года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разъясняются </w:t>
      </w:r>
      <w:hyperlink r:id="rId13" w:history="1">
        <w:r>
          <w:rPr>
            <w:color w:val="0000FF"/>
          </w:rPr>
          <w:t>части 1</w:t>
        </w:r>
      </w:hyperlink>
      <w:r>
        <w:t xml:space="preserve">, </w:t>
      </w:r>
      <w:hyperlink r:id="rId14" w:history="1">
        <w:r>
          <w:rPr>
            <w:color w:val="0000FF"/>
          </w:rPr>
          <w:t>2</w:t>
        </w:r>
      </w:hyperlink>
      <w:r>
        <w:t xml:space="preserve">, </w:t>
      </w:r>
      <w:hyperlink r:id="rId15" w:history="1">
        <w:r>
          <w:rPr>
            <w:color w:val="0000FF"/>
          </w:rPr>
          <w:t>5 статьи 26.1</w:t>
        </w:r>
      </w:hyperlink>
      <w:r>
        <w:t xml:space="preserve"> Федерального закона N 294-ФЗ.</w:t>
      </w:r>
    </w:p>
    <w:p w:rsidR="001149AF" w:rsidRDefault="001149AF">
      <w:pPr>
        <w:pStyle w:val="ConsPlusNormal"/>
        <w:spacing w:before="220"/>
        <w:ind w:firstLine="540"/>
        <w:jc w:val="both"/>
      </w:pPr>
      <w:r>
        <w:t>1.8. Должностные лица, уполномоченные на проведение проверки, при проведении проверки не вправе:</w:t>
      </w:r>
    </w:p>
    <w:p w:rsidR="001149AF" w:rsidRDefault="001149AF">
      <w:pPr>
        <w:pStyle w:val="ConsPlusNormal"/>
        <w:spacing w:before="220"/>
        <w:ind w:firstLine="540"/>
        <w:jc w:val="both"/>
      </w:pPr>
      <w:r>
        <w:t>1) 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1149AF" w:rsidRDefault="001149AF">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149AF" w:rsidRDefault="001149AF">
      <w:pPr>
        <w:pStyle w:val="ConsPlusNormal"/>
        <w:spacing w:before="220"/>
        <w:ind w:firstLine="540"/>
        <w:jc w:val="both"/>
      </w:pPr>
      <w:r>
        <w:t>3)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1149AF" w:rsidRDefault="001149AF">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нарушения требований, указанных в </w:t>
      </w:r>
      <w:hyperlink w:anchor="P308" w:history="1">
        <w:r>
          <w:rPr>
            <w:color w:val="0000FF"/>
          </w:rPr>
          <w:t>пунктах 3.1</w:t>
        </w:r>
      </w:hyperlink>
      <w:r>
        <w:t xml:space="preserve"> - </w:t>
      </w:r>
      <w:hyperlink w:anchor="P316" w:history="1">
        <w:r>
          <w:rPr>
            <w:color w:val="0000FF"/>
          </w:rPr>
          <w:t>3.3 таблицы 1</w:t>
        </w:r>
      </w:hyperlink>
      <w:r>
        <w:t xml:space="preserve"> настоящего Регламента,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1149AF" w:rsidRDefault="001149AF">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49AF" w:rsidRDefault="001149AF">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49AF" w:rsidRDefault="001149AF">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49AF" w:rsidRDefault="001149AF">
      <w:pPr>
        <w:pStyle w:val="ConsPlusNormal"/>
        <w:spacing w:before="220"/>
        <w:ind w:firstLine="540"/>
        <w:jc w:val="both"/>
      </w:pPr>
      <w:r>
        <w:t>8) превышать установленные сроки проведения проверки;</w:t>
      </w:r>
    </w:p>
    <w:p w:rsidR="001149AF" w:rsidRDefault="001149AF">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149AF" w:rsidRDefault="001149AF">
      <w:pPr>
        <w:pStyle w:val="ConsPlusNormal"/>
        <w:spacing w:before="220"/>
        <w:ind w:firstLine="540"/>
        <w:jc w:val="both"/>
      </w:pPr>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149AF" w:rsidRDefault="001149AF">
      <w:pPr>
        <w:pStyle w:val="ConsPlusNormal"/>
        <w:spacing w:before="220"/>
        <w:ind w:firstLine="540"/>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149AF" w:rsidRDefault="001149AF">
      <w:pPr>
        <w:pStyle w:val="ConsPlusNormal"/>
        <w:jc w:val="both"/>
      </w:pPr>
    </w:p>
    <w:p w:rsidR="001149AF" w:rsidRDefault="001149AF" w:rsidP="001149AF">
      <w:pPr>
        <w:pStyle w:val="ConsPlusNormal"/>
        <w:jc w:val="center"/>
      </w:pPr>
      <w:r>
        <w:t>ПРАВА, ОБЯЗАННОСТИ И ОГРАНИЧЕНИЯ ДЛЯ ДОЛЖНОСТНЫХ ЛИЦ МИНИСТЕРСТВА ПРИ ОСУЩЕСТВЛЕНИИ РЕГИОНАЛЬНОГО ГОСУДАРСТВЕННОГО КОНТРОЛЯ</w:t>
      </w:r>
    </w:p>
    <w:p w:rsidR="001149AF" w:rsidRDefault="001149AF">
      <w:pPr>
        <w:pStyle w:val="ConsPlusNormal"/>
        <w:jc w:val="both"/>
      </w:pPr>
    </w:p>
    <w:p w:rsidR="001149AF" w:rsidRDefault="001149AF">
      <w:pPr>
        <w:pStyle w:val="ConsPlusNormal"/>
        <w:ind w:firstLine="540"/>
        <w:jc w:val="both"/>
      </w:pPr>
      <w: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49AF" w:rsidRDefault="001149A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149AF" w:rsidRDefault="001149AF">
      <w:pPr>
        <w:pStyle w:val="ConsPlusNormal"/>
        <w:spacing w:before="220"/>
        <w:ind w:firstLine="540"/>
        <w:jc w:val="both"/>
      </w:pPr>
      <w:r>
        <w:t xml:space="preserve">2) получать от Министерства, должностных лиц Министерства информацию, которая относится к предмету проверки и предоставление которой предусмотрено Федеральным </w:t>
      </w:r>
      <w:hyperlink r:id="rId16" w:history="1">
        <w:r>
          <w:rPr>
            <w:color w:val="0000FF"/>
          </w:rPr>
          <w:t>законом</w:t>
        </w:r>
      </w:hyperlink>
      <w:r>
        <w:t xml:space="preserve"> N 294-ФЗ;</w:t>
      </w:r>
    </w:p>
    <w:p w:rsidR="001149AF" w:rsidRDefault="001149AF">
      <w:pPr>
        <w:pStyle w:val="ConsPlusNormal"/>
        <w:spacing w:before="220"/>
        <w:ind w:firstLine="540"/>
        <w:jc w:val="both"/>
      </w:pPr>
      <w:r>
        <w:t>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49AF" w:rsidRDefault="001149AF">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1149AF" w:rsidRDefault="001149AF">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1149AF" w:rsidRDefault="001149AF">
      <w:pPr>
        <w:pStyle w:val="ConsPlusNormal"/>
        <w:spacing w:before="220"/>
        <w:ind w:firstLine="540"/>
        <w:jc w:val="both"/>
      </w:pPr>
      <w:r>
        <w:t>6) 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49AF" w:rsidRDefault="001149AF">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при Президенте Республики Татарстан по защите прав предпринимателей к участию в проверке.</w:t>
      </w:r>
    </w:p>
    <w:p w:rsidR="001149AF" w:rsidRDefault="001149AF">
      <w:pPr>
        <w:pStyle w:val="ConsPlusNormal"/>
        <w:spacing w:before="220"/>
        <w:ind w:firstLine="540"/>
        <w:jc w:val="both"/>
      </w:pPr>
      <w:r>
        <w:t>1.10. Юридические лица, индивидуальные предприниматели имеют право на возмещение вреда, причиненного при осуществлении мероприятий по контролю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w:t>
      </w:r>
    </w:p>
    <w:p w:rsidR="001149AF" w:rsidRDefault="001149AF">
      <w:pPr>
        <w:pStyle w:val="ConsPlusNormal"/>
        <w:spacing w:before="220"/>
        <w:ind w:firstLine="540"/>
        <w:jc w:val="both"/>
      </w:pPr>
      <w:r>
        <w:t>1.11. При проведении проверки индивидуальные предприниматели, юридическое лица обязаны:</w:t>
      </w:r>
    </w:p>
    <w:p w:rsidR="001149AF" w:rsidRDefault="001149AF">
      <w:pPr>
        <w:pStyle w:val="ConsPlusNormal"/>
        <w:spacing w:before="220"/>
        <w:ind w:firstLine="540"/>
        <w:jc w:val="both"/>
      </w:pPr>
      <w:r>
        <w:t>1) представлять запрашиваемые должностными лицами, уполномоченными на проведение проверки, документы и материалы, относящиеся к предмету проверки;</w:t>
      </w:r>
    </w:p>
    <w:p w:rsidR="001149AF" w:rsidRDefault="001149AF">
      <w:pPr>
        <w:pStyle w:val="ConsPlusNormal"/>
        <w:spacing w:before="220"/>
        <w:ind w:firstLine="540"/>
        <w:jc w:val="both"/>
      </w:pPr>
      <w:r>
        <w:t>2) обеспечить беспрепятственный доступ должностных лиц, уполномоченных на проведение проверки, на территорию, в здания, строения, сооружения, помещения, к оборудованию, транспортным средствам, используемым в процессе осуществления деятельности.</w:t>
      </w:r>
    </w:p>
    <w:p w:rsidR="001149AF" w:rsidRDefault="001149AF">
      <w:pPr>
        <w:pStyle w:val="ConsPlusNormal"/>
        <w:jc w:val="both"/>
      </w:pPr>
    </w:p>
    <w:p w:rsidR="001149AF" w:rsidRDefault="001149AF">
      <w:pPr>
        <w:pStyle w:val="ConsPlusNormal"/>
        <w:jc w:val="center"/>
        <w:outlineLvl w:val="2"/>
      </w:pPr>
      <w:r>
        <w:t>РЕЗУЛЬТАТЫ ИСПОЛНЕНИЯ ГОСУДАРСТВЕННОЙ ФУНКЦИИ</w:t>
      </w:r>
    </w:p>
    <w:p w:rsidR="001149AF" w:rsidRDefault="001149AF">
      <w:pPr>
        <w:pStyle w:val="ConsPlusNormal"/>
        <w:jc w:val="both"/>
      </w:pPr>
    </w:p>
    <w:p w:rsidR="001149AF" w:rsidRDefault="001149AF">
      <w:pPr>
        <w:pStyle w:val="ConsPlusNormal"/>
        <w:ind w:firstLine="540"/>
        <w:jc w:val="both"/>
      </w:pPr>
      <w:r>
        <w:t>1.12. Результатами исполнения государственной функции являются предупреждение, выявление и пресечение нарушений обязательных требований при осуществлении деятельности по перевозке пассажиров и багажа легковым такси.</w:t>
      </w:r>
    </w:p>
    <w:p w:rsidR="001149AF" w:rsidRDefault="001149AF">
      <w:pPr>
        <w:pStyle w:val="ConsPlusNormal"/>
        <w:spacing w:before="220"/>
        <w:ind w:firstLine="540"/>
        <w:jc w:val="both"/>
      </w:pPr>
      <w:r>
        <w:t>Конечными результатами исполнения государственной функции являются:</w:t>
      </w:r>
    </w:p>
    <w:p w:rsidR="001149AF" w:rsidRDefault="001149AF">
      <w:pPr>
        <w:pStyle w:val="ConsPlusNormal"/>
        <w:spacing w:before="220"/>
        <w:ind w:firstLine="540"/>
        <w:jc w:val="both"/>
      </w:pPr>
      <w:r>
        <w:t>акт проверки юридического лица, индивидуального предпринимателя (</w:t>
      </w:r>
      <w:hyperlink r:id="rId17" w:history="1">
        <w:r>
          <w:rPr>
            <w:color w:val="0000FF"/>
          </w:rPr>
          <w:t>форма</w:t>
        </w:r>
      </w:hyperlink>
      <w:r>
        <w:t xml:space="preserve"> акта проверки утверждена Приказом Минэкономразвития России N 141);</w:t>
      </w:r>
    </w:p>
    <w:p w:rsidR="001149AF" w:rsidRDefault="001149AF">
      <w:pPr>
        <w:pStyle w:val="ConsPlusNormal"/>
        <w:spacing w:before="220"/>
        <w:ind w:firstLine="540"/>
        <w:jc w:val="both"/>
      </w:pPr>
      <w:r>
        <w:t>запись о проведенной выездной проверке в журнале учета проверок (при его наличии) (</w:t>
      </w:r>
      <w:hyperlink r:id="rId18" w:history="1">
        <w:r>
          <w:rPr>
            <w:color w:val="0000FF"/>
          </w:rPr>
          <w:t>форма</w:t>
        </w:r>
      </w:hyperlink>
      <w:r>
        <w:t xml:space="preserve"> журнала учета проверок утверждена Приказом Минэкономразвития России N 141);</w:t>
      </w:r>
    </w:p>
    <w:p w:rsidR="001149AF" w:rsidRDefault="001149AF">
      <w:pPr>
        <w:pStyle w:val="ConsPlusNormal"/>
        <w:spacing w:before="220"/>
        <w:ind w:firstLine="540"/>
        <w:jc w:val="both"/>
      </w:pPr>
      <w:r>
        <w:t xml:space="preserve">соответствующая информация, внесенная в единый реестр проверок в соответствии со </w:t>
      </w:r>
      <w:hyperlink r:id="rId19" w:history="1">
        <w:r>
          <w:rPr>
            <w:color w:val="0000FF"/>
          </w:rPr>
          <w:t>статьей 13.3</w:t>
        </w:r>
      </w:hyperlink>
      <w:r>
        <w:t xml:space="preserve"> Федерального закона N 294-ФЗ и </w:t>
      </w:r>
      <w:hyperlink r:id="rId20" w:history="1">
        <w:r>
          <w:rPr>
            <w:color w:val="0000FF"/>
          </w:rPr>
          <w:t>Постановлением</w:t>
        </w:r>
      </w:hyperlink>
      <w:r>
        <w:t xml:space="preserve"> Правительства Российской Федерации N 415;</w:t>
      </w:r>
    </w:p>
    <w:p w:rsidR="001149AF" w:rsidRDefault="001149AF">
      <w:pPr>
        <w:pStyle w:val="ConsPlusNormal"/>
        <w:spacing w:before="220"/>
        <w:ind w:firstLine="540"/>
        <w:jc w:val="both"/>
      </w:pPr>
      <w:r>
        <w:t>при выявлении нарушений:</w:t>
      </w:r>
    </w:p>
    <w:p w:rsidR="001149AF" w:rsidRDefault="00CB4751">
      <w:pPr>
        <w:pStyle w:val="ConsPlusNormal"/>
        <w:spacing w:before="220"/>
        <w:ind w:firstLine="540"/>
        <w:jc w:val="both"/>
      </w:pPr>
      <w:hyperlink w:anchor="P665" w:history="1">
        <w:r w:rsidR="001149AF">
          <w:rPr>
            <w:color w:val="0000FF"/>
          </w:rPr>
          <w:t>предписание</w:t>
        </w:r>
      </w:hyperlink>
      <w:r w:rsidR="001149AF">
        <w:t xml:space="preserve"> об устранении выявленных нарушений обязательных требований, предусмотренных </w:t>
      </w:r>
      <w:hyperlink w:anchor="P274" w:history="1">
        <w:r w:rsidR="001149AF">
          <w:rPr>
            <w:color w:val="0000FF"/>
          </w:rPr>
          <w:t>пунктами 1</w:t>
        </w:r>
      </w:hyperlink>
      <w:r w:rsidR="001149AF">
        <w:t xml:space="preserve"> и </w:t>
      </w:r>
      <w:hyperlink w:anchor="P307" w:history="1">
        <w:r w:rsidR="001149AF">
          <w:rPr>
            <w:color w:val="0000FF"/>
          </w:rPr>
          <w:t>3 таблицы 1</w:t>
        </w:r>
      </w:hyperlink>
      <w:r w:rsidR="001149AF">
        <w:t xml:space="preserve"> настоящего Регламента (далее - предписание), с указанием срока его исполнения, который не может превышать один месяц (по форме согласно приложению N 1 к настоящему Регламенту);</w:t>
      </w:r>
    </w:p>
    <w:p w:rsidR="001149AF" w:rsidRDefault="001149AF">
      <w:pPr>
        <w:pStyle w:val="ConsPlusNormal"/>
        <w:spacing w:before="220"/>
        <w:ind w:firstLine="540"/>
        <w:jc w:val="both"/>
      </w:pPr>
      <w:proofErr w:type="gramStart"/>
      <w:r>
        <w:t>информация о выявленном на территории Республики Татарстан нарушении условий осуществления перевозок пассажиров и багажа легковыми такси перевозчиком, получившим разрешение в уполномоченном органе субъекта РФ, с которым не заключено соглашение о взаимном признании действия разрешений, переданная в уполномоченный орган субъекта РФ, выдавший разрешение на осуществление деятельности по перевозке пассажиров и багажа легковым такси.</w:t>
      </w:r>
      <w:proofErr w:type="gramEnd"/>
      <w:r>
        <w:t xml:space="preserve"> Осуществление перевозки пассажиров и багажа легковыми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w:t>
      </w:r>
    </w:p>
    <w:p w:rsidR="001149AF" w:rsidRDefault="00CB4751">
      <w:pPr>
        <w:pStyle w:val="ConsPlusNormal"/>
        <w:spacing w:before="220"/>
        <w:ind w:firstLine="540"/>
        <w:jc w:val="both"/>
      </w:pPr>
      <w:hyperlink w:anchor="P725" w:history="1">
        <w:r w:rsidR="001149AF">
          <w:rPr>
            <w:color w:val="0000FF"/>
          </w:rPr>
          <w:t>протокол</w:t>
        </w:r>
      </w:hyperlink>
      <w:r w:rsidR="001149AF">
        <w:t xml:space="preserve"> об административном правонарушении (далее - протокол), предусмотренном </w:t>
      </w:r>
      <w:hyperlink r:id="rId21" w:history="1">
        <w:r w:rsidR="001149AF">
          <w:rPr>
            <w:color w:val="0000FF"/>
          </w:rPr>
          <w:t>статьями 11.14.1</w:t>
        </w:r>
      </w:hyperlink>
      <w:r w:rsidR="001149AF">
        <w:t xml:space="preserve">, </w:t>
      </w:r>
      <w:hyperlink r:id="rId22" w:history="1">
        <w:r w:rsidR="001149AF">
          <w:rPr>
            <w:color w:val="0000FF"/>
          </w:rPr>
          <w:t>12.31.1</w:t>
        </w:r>
      </w:hyperlink>
      <w:r w:rsidR="001149AF">
        <w:t xml:space="preserve"> Кодекса Российской Федерации об административных правонарушениях (по форме согласно приложению N 2 к настоящему Регламенту);</w:t>
      </w:r>
    </w:p>
    <w:p w:rsidR="001149AF" w:rsidRDefault="00CB4751">
      <w:pPr>
        <w:pStyle w:val="ConsPlusNormal"/>
        <w:spacing w:before="220"/>
        <w:ind w:firstLine="540"/>
        <w:jc w:val="both"/>
      </w:pPr>
      <w:hyperlink w:anchor="P861" w:history="1">
        <w:r w:rsidR="001149AF">
          <w:rPr>
            <w:color w:val="0000FF"/>
          </w:rPr>
          <w:t>постановление</w:t>
        </w:r>
      </w:hyperlink>
      <w:r w:rsidR="001149AF">
        <w:t xml:space="preserve"> о назначении административного наказания по делу об административном правонарушении (далее - постановление) (по форме согласно приложению N 3 к настоящему Регламенту) либо </w:t>
      </w:r>
      <w:hyperlink w:anchor="P933" w:history="1">
        <w:r w:rsidR="001149AF">
          <w:rPr>
            <w:color w:val="0000FF"/>
          </w:rPr>
          <w:t>постановление</w:t>
        </w:r>
      </w:hyperlink>
      <w:r w:rsidR="001149AF">
        <w:t xml:space="preserve"> о прекращении производства по делу об административном правонарушении (по форме согласно приложению N 4 к настоящему Регламенту);</w:t>
      </w:r>
    </w:p>
    <w:p w:rsidR="001149AF" w:rsidRDefault="001149AF">
      <w:pPr>
        <w:pStyle w:val="ConsPlusNormal"/>
        <w:spacing w:before="220"/>
        <w:ind w:firstLine="540"/>
        <w:jc w:val="both"/>
      </w:pPr>
      <w:r>
        <w:t>приостановление действия разрешения на срок, не превышающий одного месяца, в случае неисполнения выданного предписания (в том числе в случае, если отчет об исполнении указанного предписания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w:t>
      </w:r>
    </w:p>
    <w:p w:rsidR="001149AF" w:rsidRDefault="001149AF">
      <w:pPr>
        <w:pStyle w:val="ConsPlusNormal"/>
        <w:spacing w:before="220"/>
        <w:ind w:firstLine="540"/>
        <w:jc w:val="both"/>
      </w:pPr>
      <w:r>
        <w:t>запись о приостановлении действия разрешения, внесенная в реестр выданных разрешений;</w:t>
      </w:r>
    </w:p>
    <w:p w:rsidR="001149AF" w:rsidRDefault="001149AF">
      <w:pPr>
        <w:pStyle w:val="ConsPlusNormal"/>
        <w:spacing w:before="220"/>
        <w:ind w:firstLine="540"/>
        <w:jc w:val="both"/>
      </w:pPr>
      <w:r>
        <w:t>заявление в суд об отзыве (аннулировании) разрешения на осуществление деятельности по перевозке пассажиров и багажа легковым такси в случае:</w:t>
      </w:r>
    </w:p>
    <w:p w:rsidR="001149AF" w:rsidRDefault="001149AF">
      <w:pPr>
        <w:pStyle w:val="ConsPlusNormal"/>
        <w:spacing w:before="220"/>
        <w:ind w:firstLine="540"/>
        <w:jc w:val="both"/>
      </w:pPr>
      <w:r>
        <w:t xml:space="preserve">повторного нарушения требований, предусмотренных </w:t>
      </w:r>
      <w:hyperlink w:anchor="P324" w:history="1">
        <w:r>
          <w:rPr>
            <w:color w:val="0000FF"/>
          </w:rPr>
          <w:t>пунктом 4 таблицы 1</w:t>
        </w:r>
      </w:hyperlink>
      <w:r>
        <w:t xml:space="preserve"> настоящего Регламента;</w:t>
      </w:r>
    </w:p>
    <w:p w:rsidR="001149AF" w:rsidRDefault="001149AF">
      <w:pPr>
        <w:pStyle w:val="ConsPlusNormal"/>
        <w:spacing w:before="220"/>
        <w:ind w:firstLine="540"/>
        <w:jc w:val="both"/>
      </w:pPr>
      <w:r>
        <w:t xml:space="preserve">повторного нарушения требований, предусмотренных </w:t>
      </w:r>
      <w:hyperlink w:anchor="P275" w:history="1">
        <w:r>
          <w:rPr>
            <w:color w:val="0000FF"/>
          </w:rPr>
          <w:t>подпунктами 1.1</w:t>
        </w:r>
      </w:hyperlink>
      <w:r>
        <w:t xml:space="preserve"> - </w:t>
      </w:r>
      <w:hyperlink w:anchor="P290" w:history="1">
        <w:r>
          <w:rPr>
            <w:color w:val="0000FF"/>
          </w:rPr>
          <w:t>1.4 таблицы 1</w:t>
        </w:r>
      </w:hyperlink>
      <w:r>
        <w:t xml:space="preserve"> настоящего Регламента, в течение срока действия разрешения, неисполнения выданного предписания об устранении нарушений обязательных требований в течение срока приостановления действия разрешения;</w:t>
      </w:r>
    </w:p>
    <w:p w:rsidR="001149AF" w:rsidRDefault="001149AF">
      <w:pPr>
        <w:pStyle w:val="ConsPlusNormal"/>
        <w:spacing w:before="220"/>
        <w:ind w:firstLine="540"/>
        <w:jc w:val="both"/>
      </w:pPr>
      <w:r>
        <w:t xml:space="preserve">если представленный до истечения указанного срока отчет об исполнении предписания не подтверждает его исполнение, выявления нарушения требования, предусмотренного </w:t>
      </w:r>
      <w:hyperlink w:anchor="P302" w:history="1">
        <w:r>
          <w:rPr>
            <w:color w:val="0000FF"/>
          </w:rPr>
          <w:t>пунктом 2 таблицы 1</w:t>
        </w:r>
      </w:hyperlink>
      <w:r>
        <w:t xml:space="preserve"> настоящего Регламента;</w:t>
      </w:r>
    </w:p>
    <w:p w:rsidR="001149AF" w:rsidRDefault="001149AF">
      <w:pPr>
        <w:pStyle w:val="ConsPlusNormal"/>
        <w:spacing w:before="220"/>
        <w:ind w:firstLine="540"/>
        <w:jc w:val="both"/>
      </w:pPr>
      <w:r>
        <w:t>запись об отзыве (аннулировании) разрешения, внесенная в реестр выданных разрешений (по результатам судебного решения).</w:t>
      </w:r>
    </w:p>
    <w:p w:rsidR="001149AF" w:rsidRDefault="001149AF">
      <w:pPr>
        <w:pStyle w:val="ConsPlusNormal"/>
        <w:spacing w:before="220"/>
        <w:ind w:firstLine="540"/>
        <w:jc w:val="both"/>
      </w:pPr>
      <w:r>
        <w:t xml:space="preserve">В случае, если основанием для исполнения государственной функции является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308" w:history="1">
        <w:r>
          <w:rPr>
            <w:color w:val="0000FF"/>
          </w:rPr>
          <w:t>пунктах 3.1</w:t>
        </w:r>
      </w:hyperlink>
      <w:r>
        <w:t xml:space="preserve"> - </w:t>
      </w:r>
      <w:hyperlink w:anchor="P316" w:history="1">
        <w:r>
          <w:rPr>
            <w:color w:val="0000FF"/>
          </w:rPr>
          <w:t>3.3 таблицы 1</w:t>
        </w:r>
      </w:hyperlink>
      <w:r>
        <w:t xml:space="preserve"> настоящего Регламента,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 по результатам исполнения государственной функции заявителю направляется ответ в порядке, установленном Федеральным </w:t>
      </w:r>
      <w:hyperlink r:id="rId23" w:history="1">
        <w:r>
          <w:rPr>
            <w:color w:val="0000FF"/>
          </w:rPr>
          <w:t>законом</w:t>
        </w:r>
      </w:hyperlink>
      <w:r>
        <w:t xml:space="preserve"> N 59-ФЗ.</w:t>
      </w:r>
    </w:p>
    <w:p w:rsidR="001149AF" w:rsidRDefault="001149AF">
      <w:pPr>
        <w:pStyle w:val="ConsPlusNormal"/>
        <w:jc w:val="both"/>
      </w:pPr>
    </w:p>
    <w:p w:rsidR="001149AF" w:rsidRDefault="001149AF">
      <w:pPr>
        <w:pStyle w:val="ConsPlusNormal"/>
        <w:jc w:val="center"/>
        <w:outlineLvl w:val="1"/>
      </w:pPr>
      <w:r>
        <w:t>2. ТРЕБОВАНИЯ К ПОРЯДКУ ИСПОЛНЕНИЯ ГОСУДАРСТВЕННОЙ ФУНКЦИИ</w:t>
      </w:r>
    </w:p>
    <w:p w:rsidR="001149AF" w:rsidRDefault="001149AF">
      <w:pPr>
        <w:pStyle w:val="ConsPlusNormal"/>
        <w:jc w:val="both"/>
      </w:pPr>
    </w:p>
    <w:p w:rsidR="001149AF" w:rsidRDefault="001149AF">
      <w:pPr>
        <w:pStyle w:val="ConsPlusNormal"/>
        <w:jc w:val="center"/>
        <w:outlineLvl w:val="2"/>
      </w:pPr>
      <w:r>
        <w:t>ПОРЯДОК ИНФОРМИРОВАНИЯ ОБ ИСПОЛНЕНИИ ГОСУДАРСТВЕННОЙ ФУНКЦИИ</w:t>
      </w:r>
    </w:p>
    <w:p w:rsidR="001149AF" w:rsidRDefault="001149AF">
      <w:pPr>
        <w:pStyle w:val="ConsPlusNormal"/>
        <w:jc w:val="both"/>
      </w:pPr>
    </w:p>
    <w:p w:rsidR="001149AF" w:rsidRDefault="001149AF">
      <w:pPr>
        <w:pStyle w:val="ConsPlusNormal"/>
        <w:ind w:firstLine="540"/>
        <w:jc w:val="both"/>
      </w:pPr>
      <w:r>
        <w:t>2.1. Место нахождения Министерства: 420061, Республика Татарстан, г. Казань, ул. Николая Ершова, д. 31а.</w:t>
      </w:r>
    </w:p>
    <w:p w:rsidR="001149AF" w:rsidRDefault="001149AF">
      <w:pPr>
        <w:pStyle w:val="ConsPlusNormal"/>
        <w:spacing w:before="220"/>
        <w:ind w:firstLine="540"/>
        <w:jc w:val="both"/>
      </w:pPr>
      <w:bookmarkStart w:id="5" w:name="P168"/>
      <w:bookmarkEnd w:id="5"/>
      <w:r>
        <w:t>2.2. Почтовый адрес для направления документов, обращений: 420061, Республика Татарстан, г. Казань, ул. Николая Ершова, д. 31а.</w:t>
      </w:r>
    </w:p>
    <w:p w:rsidR="001149AF" w:rsidRDefault="001149AF">
      <w:pPr>
        <w:pStyle w:val="ConsPlusNormal"/>
        <w:spacing w:before="220"/>
        <w:ind w:firstLine="540"/>
        <w:jc w:val="both"/>
      </w:pPr>
      <w:r>
        <w:t>2.3. График работы Министерства:</w:t>
      </w:r>
    </w:p>
    <w:p w:rsidR="001149AF" w:rsidRDefault="001149AF">
      <w:pPr>
        <w:pStyle w:val="ConsPlusNormal"/>
        <w:spacing w:before="220"/>
        <w:ind w:firstLine="540"/>
        <w:jc w:val="both"/>
      </w:pPr>
      <w:r>
        <w:t>понедельник - четверг с 8.30 до 17.30;</w:t>
      </w:r>
    </w:p>
    <w:p w:rsidR="001149AF" w:rsidRDefault="001149AF">
      <w:pPr>
        <w:pStyle w:val="ConsPlusNormal"/>
        <w:spacing w:before="220"/>
        <w:ind w:firstLine="540"/>
        <w:jc w:val="both"/>
      </w:pPr>
      <w:r>
        <w:t>пятница с 8.30 до 16.15, обеденный перерыв с 12.00 до 12.45;</w:t>
      </w:r>
    </w:p>
    <w:p w:rsidR="001149AF" w:rsidRDefault="001149AF">
      <w:pPr>
        <w:pStyle w:val="ConsPlusNormal"/>
        <w:spacing w:before="220"/>
        <w:ind w:firstLine="540"/>
        <w:jc w:val="both"/>
      </w:pPr>
      <w:r>
        <w:t>суббота, - воскресенье - выходные дни.</w:t>
      </w:r>
    </w:p>
    <w:p w:rsidR="001149AF" w:rsidRDefault="001149AF">
      <w:pPr>
        <w:pStyle w:val="ConsPlusNormal"/>
        <w:spacing w:before="220"/>
        <w:ind w:firstLine="540"/>
        <w:jc w:val="both"/>
      </w:pPr>
      <w:r>
        <w:t>2.4. Телефон Отдела: (843) 291-90-22, 291-91-83, 219-91-70.</w:t>
      </w:r>
    </w:p>
    <w:p w:rsidR="001149AF" w:rsidRDefault="001149AF">
      <w:pPr>
        <w:pStyle w:val="ConsPlusNormal"/>
        <w:spacing w:before="220"/>
        <w:ind w:firstLine="540"/>
        <w:jc w:val="both"/>
      </w:pPr>
      <w:r>
        <w:t>Информация о порядке исполнения государственной функции содержится на официальном сайте Министерства (http://www.http://mindortrans.tatarstan.ru/).</w:t>
      </w:r>
    </w:p>
    <w:p w:rsidR="001149AF" w:rsidRDefault="001149AF">
      <w:pPr>
        <w:pStyle w:val="ConsPlusNormal"/>
        <w:spacing w:before="220"/>
        <w:ind w:firstLine="540"/>
        <w:jc w:val="both"/>
      </w:pPr>
      <w:r>
        <w:t>Адрес электронной почты для направления электронных обращений в Министерство: mindortrans@tatar.ru.</w:t>
      </w:r>
    </w:p>
    <w:p w:rsidR="001149AF" w:rsidRDefault="001149AF">
      <w:pPr>
        <w:pStyle w:val="ConsPlusNormal"/>
        <w:spacing w:before="220"/>
        <w:ind w:firstLine="540"/>
        <w:jc w:val="both"/>
      </w:pPr>
      <w:r>
        <w:t>2.5. Информация по вопросам исполнения государственной функции, сведения о ходе исполнения государственной функции заинтересованным лицам предоставляются:</w:t>
      </w:r>
    </w:p>
    <w:p w:rsidR="001149AF" w:rsidRDefault="001149AF">
      <w:pPr>
        <w:pStyle w:val="ConsPlusNormal"/>
        <w:spacing w:before="220"/>
        <w:ind w:firstLine="540"/>
        <w:jc w:val="both"/>
      </w:pPr>
      <w:r>
        <w:t>посредством размещения информации на официальном сайте Министерства в информационно-телекоммуникационной сети "Интернет" (http://www.http://mindortrans.tatarstan.ru/);</w:t>
      </w:r>
    </w:p>
    <w:p w:rsidR="001149AF" w:rsidRDefault="001149AF">
      <w:pPr>
        <w:pStyle w:val="ConsPlusNormal"/>
        <w:spacing w:before="220"/>
        <w:ind w:firstLine="540"/>
        <w:jc w:val="both"/>
      </w:pPr>
      <w:r>
        <w:t>посредством электронной почты mindortrans@tatar.ru;</w:t>
      </w:r>
    </w:p>
    <w:p w:rsidR="001149AF" w:rsidRDefault="001149AF">
      <w:pPr>
        <w:pStyle w:val="ConsPlusNormal"/>
        <w:spacing w:before="220"/>
        <w:ind w:firstLine="540"/>
        <w:jc w:val="both"/>
      </w:pPr>
      <w:r>
        <w:t xml:space="preserve">в письменной форме (при обращении по почте, по адресу, указанному в </w:t>
      </w:r>
      <w:hyperlink w:anchor="P168" w:history="1">
        <w:r>
          <w:rPr>
            <w:color w:val="0000FF"/>
          </w:rPr>
          <w:t>пункте 2.2</w:t>
        </w:r>
      </w:hyperlink>
      <w:r>
        <w:t xml:space="preserve"> настоящего Регламента);</w:t>
      </w:r>
    </w:p>
    <w:p w:rsidR="001149AF" w:rsidRDefault="001149AF">
      <w:pPr>
        <w:pStyle w:val="ConsPlusNormal"/>
        <w:spacing w:before="220"/>
        <w:ind w:firstLine="540"/>
        <w:jc w:val="both"/>
      </w:pPr>
      <w:r>
        <w:t>устно при обращении по телефону либо личном обращении в Министерство.</w:t>
      </w:r>
    </w:p>
    <w:p w:rsidR="001149AF" w:rsidRDefault="001149AF">
      <w:pPr>
        <w:pStyle w:val="ConsPlusNormal"/>
        <w:spacing w:before="220"/>
        <w:ind w:firstLine="540"/>
        <w:jc w:val="both"/>
      </w:pPr>
      <w:r>
        <w:t>2.6. Ответ на устное обращение предоставляется незамедлительно после обращения. Ответ на письменное обращение и (или) обращение по электронной почте направляется на почтовый адрес или на электронный адрес заинтересованного лица, обратившегося в Министерство, в тридцатидневный срок, исчисляемый в календарных днях, с момента регистрации данного обращения в Министерстве и должны содержать ответы на поставленные вопросы, фамилию, инициалы и номер телефона исполнителя. Ответ подписывается министром (заместителем министра).</w:t>
      </w:r>
    </w:p>
    <w:p w:rsidR="001149AF" w:rsidRDefault="001149AF">
      <w:pPr>
        <w:pStyle w:val="ConsPlusNormal"/>
        <w:spacing w:before="220"/>
        <w:ind w:firstLine="540"/>
        <w:jc w:val="both"/>
      </w:pPr>
      <w:r>
        <w:t>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1149AF" w:rsidRDefault="001149AF">
      <w:pPr>
        <w:pStyle w:val="ConsPlusNormal"/>
        <w:spacing w:before="220"/>
        <w:ind w:firstLine="540"/>
        <w:jc w:val="both"/>
      </w:pPr>
      <w:r>
        <w:t>2.7. На официальном сайте Министерства, на информационном стенде в помещении Министерства размещается следующая информация:</w:t>
      </w:r>
    </w:p>
    <w:p w:rsidR="001149AF" w:rsidRDefault="001149AF">
      <w:pPr>
        <w:pStyle w:val="ConsPlusNormal"/>
        <w:spacing w:before="220"/>
        <w:ind w:firstLine="540"/>
        <w:jc w:val="both"/>
      </w:pPr>
      <w:r>
        <w:t>а) информация о месте нахождения Министерства, график работы, номера телефонов и факса, адрес электронной почты должностных лиц, которые могут предоставить информацию о порядке исполнения государственной функции;</w:t>
      </w:r>
    </w:p>
    <w:p w:rsidR="001149AF" w:rsidRDefault="001149AF">
      <w:pPr>
        <w:pStyle w:val="ConsPlusNormal"/>
        <w:spacing w:before="220"/>
        <w:ind w:firstLine="540"/>
        <w:jc w:val="both"/>
      </w:pPr>
      <w:r>
        <w:t>б) информация об основных положениях законодательства Российской Федерации и законодательства Республики Татарстан в сфере перевозок пассажиров и багажа легковым такси, касающаяся порядка исполнения государственной функции;</w:t>
      </w:r>
    </w:p>
    <w:p w:rsidR="001149AF" w:rsidRDefault="001149AF">
      <w:pPr>
        <w:pStyle w:val="ConsPlusNormal"/>
        <w:spacing w:before="220"/>
        <w:ind w:firstLine="540"/>
        <w:jc w:val="both"/>
      </w:pPr>
      <w:r>
        <w:t>в) ежегодно утверждаемая программа профилактики нарушений;</w:t>
      </w:r>
    </w:p>
    <w:p w:rsidR="001149AF" w:rsidRDefault="001149AF">
      <w:pPr>
        <w:pStyle w:val="ConsPlusNormal"/>
        <w:spacing w:before="220"/>
        <w:ind w:firstLine="540"/>
        <w:jc w:val="both"/>
      </w:pPr>
      <w:r>
        <w:t>г)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тексты соответствующих нормативных правовых актов;</w:t>
      </w:r>
    </w:p>
    <w:p w:rsidR="001149AF" w:rsidRDefault="001149AF">
      <w:pPr>
        <w:pStyle w:val="ConsPlusNormal"/>
        <w:spacing w:before="220"/>
        <w:ind w:firstLine="540"/>
        <w:jc w:val="both"/>
      </w:pPr>
      <w:r>
        <w:t>д) информация по вопросам соблюдения обязательных требований, в том числе об опубликованных руководствах по соблюдению обязательных требований, сведения о проведении семинаров и конференций, разъяснительной работы в средствах массовой информации, сведения об иной информации, размещенной иными способами. В случае изменения обязательных требований размещаются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149AF" w:rsidRDefault="001149AF">
      <w:pPr>
        <w:pStyle w:val="ConsPlusNormal"/>
        <w:spacing w:before="220"/>
        <w:ind w:firstLine="540"/>
        <w:jc w:val="both"/>
      </w:pPr>
      <w:r>
        <w:t>е) сведения по регулярному, выполняемому не реже одного раза в год, обобщению практики осуществления регионального государственного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149AF" w:rsidRDefault="001149AF">
      <w:pPr>
        <w:pStyle w:val="ConsPlusNormal"/>
        <w:spacing w:before="220"/>
        <w:ind w:firstLine="540"/>
        <w:jc w:val="both"/>
      </w:pPr>
      <w:r>
        <w:t>ж) настоящий Регламент (на информационном стенде в помещении Министерства размещаются отдельные фрагменты настоящего Регламента);</w:t>
      </w:r>
    </w:p>
    <w:p w:rsidR="001149AF" w:rsidRDefault="001149AF">
      <w:pPr>
        <w:pStyle w:val="ConsPlusNormal"/>
        <w:spacing w:before="220"/>
        <w:ind w:firstLine="540"/>
        <w:jc w:val="both"/>
      </w:pPr>
      <w:r>
        <w:t>з) ежегодный план проведения плановых проверок, утвержденный приказом министра (далее - ежегодный План);</w:t>
      </w:r>
    </w:p>
    <w:p w:rsidR="001149AF" w:rsidRDefault="001149AF">
      <w:pPr>
        <w:pStyle w:val="ConsPlusNormal"/>
        <w:spacing w:before="220"/>
        <w:ind w:firstLine="540"/>
        <w:jc w:val="both"/>
      </w:pPr>
      <w:r>
        <w:t>и) порядок обжалования действий (бездействия) и решений, осуществляемых (принятых) в ходе исполнения государственной функции;</w:t>
      </w:r>
    </w:p>
    <w:p w:rsidR="001149AF" w:rsidRDefault="001149AF">
      <w:pPr>
        <w:pStyle w:val="ConsPlusNormal"/>
        <w:spacing w:before="220"/>
        <w:ind w:firstLine="540"/>
        <w:jc w:val="both"/>
      </w:pPr>
      <w:r>
        <w:t xml:space="preserve">к) </w:t>
      </w:r>
      <w:hyperlink w:anchor="P1017" w:history="1">
        <w:r>
          <w:rPr>
            <w:color w:val="0000FF"/>
          </w:rPr>
          <w:t>блок-схема</w:t>
        </w:r>
      </w:hyperlink>
      <w:r>
        <w:t>, отображающая последовательность действий при исполнении государственной функции (приложение N 5 к настоящему Регламенту).</w:t>
      </w:r>
    </w:p>
    <w:p w:rsidR="001149AF" w:rsidRDefault="001149AF">
      <w:pPr>
        <w:pStyle w:val="ConsPlusNormal"/>
        <w:jc w:val="both"/>
      </w:pPr>
    </w:p>
    <w:p w:rsidR="001149AF" w:rsidRDefault="001149AF">
      <w:pPr>
        <w:pStyle w:val="ConsPlusNormal"/>
        <w:jc w:val="center"/>
        <w:outlineLvl w:val="2"/>
      </w:pPr>
      <w:r>
        <w:t>НЕДОПУСТИМОСТЬ ВЗИМАНИЯ С ЮРИДИЧЕСКИХ ЛИЦ И ИНДИВИДУАЛЬНЫХ</w:t>
      </w:r>
    </w:p>
    <w:p w:rsidR="001149AF" w:rsidRDefault="001149AF">
      <w:pPr>
        <w:pStyle w:val="ConsPlusNormal"/>
        <w:jc w:val="center"/>
      </w:pPr>
      <w:r>
        <w:t>ПРЕДПРИНИМАТЕЛЕЙ ПЛАТЫ ЗА ПРОВЕДЕНИЕ МЕРОПРИЯТИЙ ПО КОНТРОЛЮ</w:t>
      </w:r>
    </w:p>
    <w:p w:rsidR="001149AF" w:rsidRDefault="001149AF">
      <w:pPr>
        <w:pStyle w:val="ConsPlusNormal"/>
        <w:jc w:val="both"/>
      </w:pPr>
    </w:p>
    <w:p w:rsidR="001149AF" w:rsidRDefault="001149AF">
      <w:pPr>
        <w:pStyle w:val="ConsPlusNormal"/>
        <w:ind w:firstLine="540"/>
        <w:jc w:val="both"/>
      </w:pPr>
      <w:r>
        <w:t>2.8. Плата с юридических лиц, индивидуальных предпринимателей за проведение мероприятий по региональному государственному контролю не взимается, в том числе за услуги экспертов и экспертных организаций в случае привлечения их к проведению проверок.</w:t>
      </w:r>
    </w:p>
    <w:p w:rsidR="001149AF" w:rsidRDefault="001149AF">
      <w:pPr>
        <w:pStyle w:val="ConsPlusNormal"/>
        <w:jc w:val="both"/>
      </w:pPr>
    </w:p>
    <w:p w:rsidR="001149AF" w:rsidRDefault="001149AF">
      <w:pPr>
        <w:pStyle w:val="ConsPlusNormal"/>
        <w:jc w:val="center"/>
        <w:outlineLvl w:val="2"/>
      </w:pPr>
      <w:r>
        <w:t>СРОК ИСПОЛНЕНИЯ ГОСУДАРСТВЕННОЙ ФУНКЦИИ</w:t>
      </w:r>
    </w:p>
    <w:p w:rsidR="001149AF" w:rsidRDefault="001149AF">
      <w:pPr>
        <w:pStyle w:val="ConsPlusNormal"/>
        <w:jc w:val="both"/>
      </w:pPr>
    </w:p>
    <w:p w:rsidR="001149AF" w:rsidRDefault="001149AF">
      <w:pPr>
        <w:pStyle w:val="ConsPlusNormal"/>
        <w:ind w:firstLine="540"/>
        <w:jc w:val="both"/>
      </w:pPr>
      <w:bookmarkStart w:id="6" w:name="P203"/>
      <w:bookmarkEnd w:id="6"/>
      <w:r>
        <w:t>2.9. Срок проведения каждой из проверок (как документарной (плановой или внеплановой), так и выездной (плановой или внеплановой)) не может превышать двадцать рабочих дней.</w:t>
      </w:r>
    </w:p>
    <w:p w:rsidR="001149AF" w:rsidRDefault="001149AF">
      <w:pPr>
        <w:pStyle w:val="ConsPlusNormal"/>
        <w:spacing w:before="220"/>
        <w:ind w:firstLine="540"/>
        <w:jc w:val="both"/>
      </w:pPr>
      <w:bookmarkStart w:id="7" w:name="P204"/>
      <w:bookmarkEnd w:id="7"/>
      <w:r>
        <w:t xml:space="preserve">2.10.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1149AF" w:rsidRDefault="001149AF">
      <w:pPr>
        <w:pStyle w:val="ConsPlusNormal"/>
        <w:spacing w:before="220"/>
        <w:ind w:firstLine="540"/>
        <w:jc w:val="both"/>
      </w:pPr>
      <w:r>
        <w:t xml:space="preserve">2.11.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1149AF" w:rsidRDefault="001149AF">
      <w:pPr>
        <w:pStyle w:val="ConsPlusNormal"/>
        <w:spacing w:before="220"/>
        <w:ind w:firstLine="540"/>
        <w:jc w:val="both"/>
      </w:pPr>
      <w:r>
        <w:t>2.12. При проведении плановой выездной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49AF" w:rsidRDefault="001149AF">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1149AF" w:rsidRDefault="001149AF">
      <w:pPr>
        <w:pStyle w:val="ConsPlusNormal"/>
        <w:jc w:val="both"/>
      </w:pPr>
    </w:p>
    <w:p w:rsidR="001149AF" w:rsidRDefault="001149AF">
      <w:pPr>
        <w:pStyle w:val="ConsPlusNormal"/>
        <w:jc w:val="center"/>
        <w:outlineLvl w:val="2"/>
      </w:pPr>
      <w:r>
        <w:t>ОСНОВАНИЯ ДЛЯ ПРОВЕДЕНИЯ ПЛАНОВЫХ ПРОВЕРОК</w:t>
      </w:r>
    </w:p>
    <w:p w:rsidR="001149AF" w:rsidRDefault="001149AF">
      <w:pPr>
        <w:pStyle w:val="ConsPlusNormal"/>
        <w:jc w:val="both"/>
      </w:pPr>
    </w:p>
    <w:p w:rsidR="001149AF" w:rsidRDefault="001149AF">
      <w:pPr>
        <w:pStyle w:val="ConsPlusNormal"/>
        <w:ind w:firstLine="540"/>
        <w:jc w:val="both"/>
      </w:pPr>
      <w:r>
        <w:t>2.13. Плановые проверки юридических лиц, индивидуальных предпринимателей проводятся в соответствии с ежегодным Планом, разработанным в установленном порядке и утвержденным министром. Ежегодные Планы согласовываются в установленном порядке с органами прокуратуры и размещаются на официальном сайте Министерства.</w:t>
      </w:r>
    </w:p>
    <w:p w:rsidR="001149AF" w:rsidRDefault="001149AF">
      <w:pPr>
        <w:pStyle w:val="ConsPlusNormal"/>
        <w:spacing w:before="220"/>
        <w:ind w:firstLine="540"/>
        <w:jc w:val="both"/>
      </w:pPr>
      <w:bookmarkStart w:id="8" w:name="P212"/>
      <w:bookmarkEnd w:id="8"/>
      <w:r>
        <w:t>2.14. Основанием для включения плановой проверки в ежегодный План является истечение одного года со дня:</w:t>
      </w:r>
    </w:p>
    <w:p w:rsidR="001149AF" w:rsidRDefault="001149AF">
      <w:pPr>
        <w:pStyle w:val="ConsPlusNormal"/>
        <w:spacing w:before="220"/>
        <w:ind w:firstLine="540"/>
        <w:jc w:val="both"/>
      </w:pPr>
      <w:r>
        <w:t>1) выдачи юридическому лицу или индивидуальному предпринимателю первого разрешения;</w:t>
      </w:r>
    </w:p>
    <w:p w:rsidR="001149AF" w:rsidRDefault="001149AF">
      <w:pPr>
        <w:pStyle w:val="ConsPlusNormal"/>
        <w:spacing w:before="220"/>
        <w:ind w:firstLine="540"/>
        <w:jc w:val="both"/>
      </w:pPr>
      <w:r>
        <w:t>2) окончания проведения последней плановой проверки юридического лица или индивидуального предпринимателя.</w:t>
      </w:r>
    </w:p>
    <w:p w:rsidR="003524E6" w:rsidRPr="002F4BDE" w:rsidRDefault="003524E6">
      <w:pPr>
        <w:pStyle w:val="ConsPlusNormal"/>
        <w:spacing w:before="220"/>
        <w:ind w:firstLine="540"/>
        <w:jc w:val="both"/>
        <w:rPr>
          <w:szCs w:val="22"/>
        </w:rPr>
      </w:pPr>
      <w:r w:rsidRPr="002F4BDE">
        <w:rPr>
          <w:rFonts w:cs="Times New Roman"/>
          <w:szCs w:val="22"/>
        </w:rPr>
        <w:t>2.15. В период с 1 января 2019 года по 31 декабря 2020 года плановые проверки в отношении юридических лиц, индивидуальных предпринимателей, отнесенных в соответствии с положениям</w:t>
      </w:r>
      <w:r w:rsidR="002F4BDE">
        <w:rPr>
          <w:rFonts w:cs="Times New Roman"/>
          <w:szCs w:val="22"/>
        </w:rPr>
        <w:t>и статьи 4 Федерального закона</w:t>
      </w:r>
      <w:r w:rsidRPr="002F4BDE">
        <w:rPr>
          <w:rFonts w:cs="Times New Roman"/>
          <w:szCs w:val="22"/>
        </w:rPr>
        <w:t xml:space="preserve">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организуются и проводятся в соответствии с требованиями статьи 26</w:t>
      </w:r>
      <w:r w:rsidRPr="002F4BDE">
        <w:rPr>
          <w:rFonts w:cs="Times New Roman"/>
          <w:szCs w:val="22"/>
          <w:vertAlign w:val="superscript"/>
        </w:rPr>
        <w:t>2</w:t>
      </w:r>
      <w:r w:rsidRPr="002F4BDE">
        <w:rPr>
          <w:rFonts w:cs="Times New Roman"/>
          <w:szCs w:val="22"/>
        </w:rPr>
        <w:t xml:space="preserve"> Федерального закона № 294-ФЗ.</w:t>
      </w:r>
    </w:p>
    <w:p w:rsidR="001149AF" w:rsidRDefault="001149AF">
      <w:pPr>
        <w:pStyle w:val="ConsPlusNormal"/>
        <w:jc w:val="both"/>
      </w:pPr>
    </w:p>
    <w:p w:rsidR="001149AF" w:rsidRDefault="001149AF">
      <w:pPr>
        <w:pStyle w:val="ConsPlusNormal"/>
        <w:jc w:val="center"/>
        <w:outlineLvl w:val="2"/>
      </w:pPr>
      <w:r>
        <w:t>ОСНОВАНИЯ ДЛЯ ПРОВЕДЕНИЯ ВНЕПЛАНОВЫХ ПРОВЕРОК</w:t>
      </w:r>
    </w:p>
    <w:p w:rsidR="001149AF" w:rsidRDefault="001149AF">
      <w:pPr>
        <w:pStyle w:val="ConsPlusNormal"/>
        <w:jc w:val="both"/>
      </w:pPr>
    </w:p>
    <w:p w:rsidR="001149AF" w:rsidRDefault="001149AF">
      <w:pPr>
        <w:pStyle w:val="ConsPlusNormal"/>
        <w:ind w:firstLine="540"/>
        <w:jc w:val="both"/>
      </w:pPr>
      <w:bookmarkStart w:id="9" w:name="P218"/>
      <w:bookmarkEnd w:id="9"/>
      <w:r>
        <w:t>2.16. Основанием для проведения внеплановой проверки является:</w:t>
      </w:r>
    </w:p>
    <w:p w:rsidR="001149AF" w:rsidRDefault="001149AF">
      <w:pPr>
        <w:pStyle w:val="ConsPlusNormal"/>
        <w:spacing w:before="220"/>
        <w:ind w:firstLine="540"/>
        <w:jc w:val="both"/>
      </w:pPr>
      <w:r>
        <w:t xml:space="preserve">1) проверка сведений, подтверждающих исполнение предписания об устранении нарушений обязательных требований, при поступлении в Министерство </w:t>
      </w:r>
      <w:hyperlink w:anchor="P1149" w:history="1">
        <w:r>
          <w:rPr>
            <w:color w:val="0000FF"/>
          </w:rPr>
          <w:t>отчета</w:t>
        </w:r>
      </w:hyperlink>
      <w:r>
        <w:t xml:space="preserve"> об исполнении предписания (далее - Отчет) (по форме согласно приложению N 6 к настоящему Регламенту) и документов, содержащих такие сведения, либо истечение срока исполнения ранее выданного предписания об устранении выявленного нарушения обязательных требований;</w:t>
      </w:r>
    </w:p>
    <w:p w:rsidR="001149AF" w:rsidRDefault="001149AF">
      <w:pPr>
        <w:pStyle w:val="ConsPlusNormal"/>
        <w:spacing w:before="220"/>
        <w:ind w:firstLine="540"/>
        <w:jc w:val="both"/>
      </w:pPr>
      <w:bookmarkStart w:id="10" w:name="P220"/>
      <w:bookmarkEnd w:id="10"/>
      <w:r>
        <w:t xml:space="preserve">2)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Министерства, органов местного самоуправления и средств массовой информации о фактах нарушения требований, указанных в </w:t>
      </w:r>
      <w:hyperlink w:anchor="P308" w:history="1">
        <w:r>
          <w:rPr>
            <w:color w:val="0000FF"/>
          </w:rPr>
          <w:t>пунктах 3.1</w:t>
        </w:r>
      </w:hyperlink>
      <w:r>
        <w:t xml:space="preserve"> - </w:t>
      </w:r>
      <w:hyperlink w:anchor="P316" w:history="1">
        <w:r>
          <w:rPr>
            <w:color w:val="0000FF"/>
          </w:rPr>
          <w:t>3.3 таблицы 1</w:t>
        </w:r>
      </w:hyperlink>
      <w:r>
        <w:t xml:space="preserve"> настоящего Регламента,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1149AF" w:rsidRDefault="001149AF">
      <w:pPr>
        <w:pStyle w:val="ConsPlusNormal"/>
        <w:spacing w:before="220"/>
        <w:ind w:firstLine="540"/>
        <w:jc w:val="both"/>
      </w:pPr>
      <w:r>
        <w:t>3) наличие приказа министра о проведении внеплановой проверки, изданного в соответствии с поручением Президента Российской Федерации, Правительства Российской Федерации;</w:t>
      </w:r>
    </w:p>
    <w:p w:rsidR="001149AF" w:rsidRDefault="001149AF">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49AF" w:rsidRDefault="001149AF">
      <w:pPr>
        <w:pStyle w:val="ConsPlusNormal"/>
        <w:spacing w:before="220"/>
        <w:ind w:firstLine="540"/>
        <w:jc w:val="both"/>
      </w:pPr>
      <w:r>
        <w:t>2.17.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1149AF" w:rsidRDefault="001149AF">
      <w:pPr>
        <w:pStyle w:val="ConsPlusNormal"/>
        <w:spacing w:before="220"/>
        <w:ind w:firstLine="540"/>
        <w:jc w:val="both"/>
      </w:pPr>
      <w:r>
        <w:t xml:space="preserve">2.18. Внеплановая выездная проверка по основанию, указанному в </w:t>
      </w:r>
      <w:hyperlink w:anchor="P220" w:history="1">
        <w:r>
          <w:rPr>
            <w:color w:val="0000FF"/>
          </w:rPr>
          <w:t>подпункте 2 пункта 2.16</w:t>
        </w:r>
      </w:hyperlink>
      <w:r>
        <w:t xml:space="preserve"> настоящего Регламента, в связи с необходимостью принятия неотложных мер может быть проведена Министерством незамедлительно с извещением в установленном порядке органов прокуратуры в течение двадцати четырех часов.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220" w:history="1">
        <w:r>
          <w:rPr>
            <w:color w:val="0000FF"/>
          </w:rPr>
          <w:t>подпункте 2 пункта 2.16</w:t>
        </w:r>
      </w:hyperlink>
      <w:r>
        <w:t xml:space="preserve"> настоящего Регламента, не требуется.</w:t>
      </w:r>
    </w:p>
    <w:p w:rsidR="001149AF" w:rsidRDefault="001149AF">
      <w:pPr>
        <w:pStyle w:val="ConsPlusNormal"/>
        <w:spacing w:before="220"/>
        <w:ind w:firstLine="540"/>
        <w:jc w:val="both"/>
      </w:pPr>
      <w:r>
        <w:t xml:space="preserve">2.19.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20" w:history="1">
        <w:r>
          <w:rPr>
            <w:color w:val="0000FF"/>
          </w:rPr>
          <w:t>подпункте 2 пункта 2.16</w:t>
        </w:r>
      </w:hyperlink>
      <w:r>
        <w:t xml:space="preserve"> настоящего Регламента, не могут служить основанием для проведения внеплановой проверки.</w:t>
      </w:r>
    </w:p>
    <w:p w:rsidR="001149AF" w:rsidRDefault="001149AF">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w:anchor="P220" w:history="1">
        <w:r>
          <w:rPr>
            <w:color w:val="0000FF"/>
          </w:rPr>
          <w:t>подпунктом 2 пункта 2.16</w:t>
        </w:r>
      </w:hyperlink>
      <w:r>
        <w:t xml:space="preserve"> настоящего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149AF" w:rsidRDefault="001149AF">
      <w:pPr>
        <w:pStyle w:val="ConsPlusNormal"/>
        <w:spacing w:before="220"/>
        <w:ind w:firstLine="540"/>
        <w:jc w:val="both"/>
      </w:pPr>
      <w:r>
        <w:t xml:space="preserve">2.20. При рассмотрении обращений и заявлений, информации о фактах, указанных в </w:t>
      </w:r>
      <w:hyperlink w:anchor="P220" w:history="1">
        <w:r>
          <w:rPr>
            <w:color w:val="0000FF"/>
          </w:rPr>
          <w:t>подпункте 2 пункта 2.16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149AF" w:rsidRDefault="001149AF" w:rsidP="001149AF">
      <w:pPr>
        <w:pStyle w:val="ConsPlusNormal"/>
        <w:spacing w:before="220"/>
        <w:ind w:firstLine="540"/>
        <w:jc w:val="both"/>
      </w:pPr>
      <w:r>
        <w:t>2.21. При отсутствии достоверной информации о лице, допустившем нарушение обязательных требований, достаточных данных о фактах нарушения обязательных требований, указанных в подпункте 2 пункта 2.16 настоящего Регламента,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49AF" w:rsidRDefault="001149AF" w:rsidP="001149AF">
      <w:pPr>
        <w:pStyle w:val="ConsPlusNormal"/>
        <w:spacing w:before="220"/>
        <w:ind w:firstLine="540"/>
        <w:jc w:val="both"/>
      </w:pPr>
      <w:r>
        <w:t>2.22. При выявлении по результатам предварительной проверки лиц, допустивших нарушение обязательных требований, получении достаточных данных о фактах нарушения обязательных требований, указанных в подпункте 2 пункта 2.16 настоящего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2.16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149AF" w:rsidRDefault="001149AF" w:rsidP="001149AF">
      <w:pPr>
        <w:pStyle w:val="ConsPlusNormal"/>
        <w:spacing w:before="220"/>
        <w:ind w:firstLine="540"/>
        <w:jc w:val="both"/>
      </w:pPr>
      <w:r>
        <w:t>2.23. 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49AF" w:rsidRDefault="001149AF">
      <w:pPr>
        <w:pStyle w:val="ConsPlusNormal"/>
        <w:spacing w:before="220"/>
        <w:ind w:firstLine="540"/>
        <w:jc w:val="both"/>
      </w:pPr>
      <w:r>
        <w:t>2.24.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1149AF" w:rsidRDefault="001149AF">
      <w:pPr>
        <w:pStyle w:val="ConsPlusNormal"/>
        <w:spacing w:before="220"/>
        <w:ind w:firstLine="540"/>
        <w:jc w:val="both"/>
      </w:pPr>
      <w:r>
        <w:t xml:space="preserve">2.25. Внеплановая выездная проверка юридических лиц, индивидуальных предпринимателей может быть проведена по основанию, указанному в </w:t>
      </w:r>
      <w:hyperlink w:anchor="P220" w:history="1">
        <w:r>
          <w:rPr>
            <w:color w:val="0000FF"/>
          </w:rPr>
          <w:t>подпункте 2 пункта 2.16</w:t>
        </w:r>
      </w:hyperlink>
      <w: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149AF" w:rsidRDefault="001149AF">
      <w:pPr>
        <w:pStyle w:val="ConsPlusNormal"/>
        <w:spacing w:before="220"/>
        <w:ind w:firstLine="540"/>
        <w:jc w:val="both"/>
      </w:pPr>
      <w:r>
        <w:t xml:space="preserve">Типовая </w:t>
      </w:r>
      <w:hyperlink r:id="rId24" w:history="1">
        <w:r>
          <w:rPr>
            <w:color w:val="0000FF"/>
          </w:rPr>
          <w:t>форма</w:t>
        </w:r>
      </w:hyperlink>
      <w:r>
        <w:t xml:space="preserve"> заявления о согласовании с органом прокуратуры проведения внеплановой выездной проверки утверждена Приказом Минэкономразвития России N 141.</w:t>
      </w:r>
    </w:p>
    <w:p w:rsidR="001149AF" w:rsidRDefault="001149AF">
      <w:pPr>
        <w:pStyle w:val="ConsPlusNormal"/>
        <w:jc w:val="both"/>
      </w:pPr>
    </w:p>
    <w:p w:rsidR="001149AF" w:rsidRDefault="001149AF">
      <w:pPr>
        <w:pStyle w:val="ConsPlusNormal"/>
        <w:jc w:val="center"/>
        <w:outlineLvl w:val="2"/>
      </w:pPr>
      <w:r>
        <w:t>ДОЛЖНОСТНЫЕ ЛИЦА, НЕПОСРЕДСТВЕННО ОСУЩЕСТВЛЯЮЩИЕ ПРОВЕДЕНИЕ</w:t>
      </w:r>
    </w:p>
    <w:p w:rsidR="001149AF" w:rsidRDefault="001149AF">
      <w:pPr>
        <w:pStyle w:val="ConsPlusNormal"/>
        <w:jc w:val="center"/>
      </w:pPr>
      <w:r>
        <w:t>РЕГИОНАЛЬНОГО ГОСУДАРСТВЕННОГО КОНТРОЛЯ</w:t>
      </w:r>
    </w:p>
    <w:p w:rsidR="001149AF" w:rsidRDefault="001149AF">
      <w:pPr>
        <w:pStyle w:val="ConsPlusNormal"/>
        <w:jc w:val="both"/>
      </w:pPr>
    </w:p>
    <w:p w:rsidR="00C85FCA" w:rsidRDefault="00C85FCA" w:rsidP="00C85FCA">
      <w:pPr>
        <w:pStyle w:val="ConsPlusNormal"/>
        <w:spacing w:before="220"/>
        <w:ind w:firstLine="540"/>
        <w:jc w:val="both"/>
      </w:pPr>
      <w:bookmarkStart w:id="11" w:name="P238"/>
      <w:bookmarkEnd w:id="11"/>
      <w:r>
        <w:t>2.26. Региональный государственный контроль непосредственно осуществляется должностными лицами, уполномоченными приказом министра (заместителя министра) на проведение проверки.</w:t>
      </w:r>
    </w:p>
    <w:p w:rsidR="00C85FCA" w:rsidRDefault="00C85FCA" w:rsidP="00C85FCA">
      <w:pPr>
        <w:pStyle w:val="ConsPlusNormal"/>
        <w:spacing w:before="220"/>
        <w:ind w:firstLine="540"/>
        <w:jc w:val="both"/>
      </w:pPr>
      <w:r>
        <w:t xml:space="preserve">Перечень должностных лиц, имеющих право на составление протоколов, имеющих право рассматривать дела об административных правонарушениях в сфере перевозок пассажиров и багажа легковым такси на территории Республики Татарстан, установлен </w:t>
      </w:r>
      <w:hyperlink r:id="rId25" w:history="1">
        <w:r>
          <w:rPr>
            <w:color w:val="0000FF"/>
          </w:rPr>
          <w:t>приказом</w:t>
        </w:r>
      </w:hyperlink>
      <w:r>
        <w:t xml:space="preserve"> Министерства N 156.</w:t>
      </w:r>
    </w:p>
    <w:p w:rsidR="001149AF" w:rsidRDefault="00CB4751" w:rsidP="00C85FCA">
      <w:pPr>
        <w:pStyle w:val="ConsPlusNormal"/>
        <w:jc w:val="both"/>
      </w:pPr>
      <w:hyperlink r:id="rId26" w:history="1">
        <w:r w:rsidR="00C85FCA">
          <w:rPr>
            <w:color w:val="0000FF"/>
          </w:rPr>
          <w:t>Перечень</w:t>
        </w:r>
      </w:hyperlink>
      <w:r w:rsidR="00C85FCA">
        <w:t xml:space="preserve"> должностных лиц Министерства, уполномоченных осуществлять контроль за обеспечением доступности для инвалидов услуг по перевозке пассажиров и багажа легковыми такси, установлен постановлением КМ РТ № 21.</w:t>
      </w:r>
    </w:p>
    <w:p w:rsidR="00C85FCA" w:rsidRDefault="00C85FCA" w:rsidP="00C85FCA">
      <w:pPr>
        <w:pStyle w:val="ConsPlusNormal"/>
        <w:jc w:val="both"/>
      </w:pPr>
    </w:p>
    <w:p w:rsidR="001149AF" w:rsidRDefault="001149AF">
      <w:pPr>
        <w:pStyle w:val="ConsPlusNormal"/>
        <w:jc w:val="center"/>
        <w:outlineLvl w:val="2"/>
      </w:pPr>
      <w:r>
        <w:t>ОТВЕТСТВЕННОСТЬ ЮРИДИЧЕСКИХ ЛИЦ, ИНДИВИДУАЛЬНЫХ</w:t>
      </w:r>
    </w:p>
    <w:p w:rsidR="001149AF" w:rsidRDefault="001149AF">
      <w:pPr>
        <w:pStyle w:val="ConsPlusNormal"/>
        <w:jc w:val="center"/>
      </w:pPr>
      <w:r>
        <w:t>ПРЕДПРИНИМАТЕЛЕЙ ЗА НАРУШЕНИЕ ФЕДЕРАЛЬНОГО ЗАКОНА N 294-ФЗ</w:t>
      </w:r>
    </w:p>
    <w:p w:rsidR="001149AF" w:rsidRDefault="001149AF">
      <w:pPr>
        <w:pStyle w:val="ConsPlusNormal"/>
        <w:jc w:val="both"/>
      </w:pPr>
    </w:p>
    <w:p w:rsidR="001149AF" w:rsidRDefault="001149AF">
      <w:pPr>
        <w:pStyle w:val="ConsPlusNormal"/>
        <w:ind w:firstLine="540"/>
        <w:jc w:val="both"/>
      </w:pPr>
      <w:r>
        <w:t>2.27.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149AF" w:rsidRDefault="001149AF">
      <w:pPr>
        <w:pStyle w:val="ConsPlusNormal"/>
        <w:spacing w:before="220"/>
        <w:ind w:firstLine="540"/>
        <w:jc w:val="both"/>
      </w:pPr>
      <w:r>
        <w:t xml:space="preserve">2.28.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7" w:history="1">
        <w:r>
          <w:rPr>
            <w:color w:val="0000FF"/>
          </w:rPr>
          <w:t>закона</w:t>
        </w:r>
      </w:hyperlink>
      <w: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предписания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149AF" w:rsidRDefault="001149AF">
      <w:pPr>
        <w:pStyle w:val="ConsPlusNormal"/>
        <w:jc w:val="both"/>
      </w:pPr>
    </w:p>
    <w:p w:rsidR="001149AF" w:rsidRDefault="001149AF">
      <w:pPr>
        <w:pStyle w:val="ConsPlusNormal"/>
        <w:jc w:val="center"/>
        <w:outlineLvl w:val="2"/>
      </w:pPr>
      <w:r>
        <w:t>ОТВЕТСТВЕННОСТЬ МИНИСТЕРСТВА, ЕГО ДОЛЖНОСТНЫХ ЛИЦ</w:t>
      </w:r>
    </w:p>
    <w:p w:rsidR="001149AF" w:rsidRDefault="001149AF">
      <w:pPr>
        <w:pStyle w:val="ConsPlusNormal"/>
        <w:jc w:val="center"/>
      </w:pPr>
      <w:r>
        <w:t>ПРИ ПРОВЕДЕНИИ ПРОВЕРКИ</w:t>
      </w:r>
    </w:p>
    <w:p w:rsidR="001149AF" w:rsidRDefault="001149AF">
      <w:pPr>
        <w:pStyle w:val="ConsPlusNormal"/>
        <w:jc w:val="both"/>
      </w:pPr>
    </w:p>
    <w:p w:rsidR="001149AF" w:rsidRDefault="001149AF">
      <w:pPr>
        <w:pStyle w:val="ConsPlusNormal"/>
        <w:ind w:firstLine="540"/>
        <w:jc w:val="both"/>
      </w:pPr>
      <w:r>
        <w:t>2.29. Министерство,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149AF" w:rsidRDefault="001149AF">
      <w:pPr>
        <w:pStyle w:val="ConsPlusNormal"/>
        <w:spacing w:before="220"/>
        <w:ind w:firstLine="540"/>
        <w:jc w:val="both"/>
      </w:pPr>
      <w:r>
        <w:t>2.30. О мерах, принятых в отношении виновных в нарушении законодательства Российской Федерации и законодательства Республики Татарстан должностных лиц, в течение десяти дней со дня принятия таких мер Министерство обязано сообщить юридическому лицу, индивидуальному предпринимателю в письменной форме, права и (или) законные интересы которых нарушены.</w:t>
      </w:r>
    </w:p>
    <w:p w:rsidR="001149AF" w:rsidRDefault="001149AF">
      <w:pPr>
        <w:pStyle w:val="ConsPlusNormal"/>
        <w:jc w:val="both"/>
      </w:pPr>
    </w:p>
    <w:p w:rsidR="001149AF" w:rsidRDefault="001149AF">
      <w:pPr>
        <w:pStyle w:val="ConsPlusNormal"/>
        <w:jc w:val="center"/>
        <w:outlineLvl w:val="1"/>
      </w:pPr>
      <w:bookmarkStart w:id="12" w:name="P253"/>
      <w:bookmarkEnd w:id="12"/>
      <w:r>
        <w:t>3. ОБЯЗАТЕЛЬНЫЕ ТРЕБОВАНИЯ, ПРЕДЪЯВЛЯЕМЫЕ К ЮРИДИЧЕСКИМ</w:t>
      </w:r>
    </w:p>
    <w:p w:rsidR="001149AF" w:rsidRDefault="001149AF">
      <w:pPr>
        <w:pStyle w:val="ConsPlusNormal"/>
        <w:jc w:val="center"/>
      </w:pPr>
      <w:r>
        <w:t>ЛИЦАМ И ИНДИВИДУАЛЬНЫМ ПРЕДПРИНИМАТЕЛЯМ</w:t>
      </w:r>
    </w:p>
    <w:p w:rsidR="001149AF" w:rsidRDefault="001149AF">
      <w:pPr>
        <w:pStyle w:val="ConsPlusNormal"/>
        <w:jc w:val="both"/>
      </w:pPr>
    </w:p>
    <w:p w:rsidR="001149AF" w:rsidRDefault="001149AF">
      <w:pPr>
        <w:pStyle w:val="ConsPlusNormal"/>
        <w:ind w:firstLine="540"/>
        <w:jc w:val="both"/>
      </w:pPr>
      <w:r>
        <w:t xml:space="preserve">3.1. Перечень обязательных требований, предъявляемых к юридическим лицам, индивидуальным предпринимателям, исполнение которых контролируется, нормативными правовыми актами, устанавливающими обязательные требования, перечень документов, предъявляемых юридическими лицами, индивидуальными предпринимателями при проверке, приведен в </w:t>
      </w:r>
      <w:hyperlink w:anchor="P263" w:history="1">
        <w:r>
          <w:rPr>
            <w:color w:val="0000FF"/>
          </w:rPr>
          <w:t>таблице 1</w:t>
        </w:r>
      </w:hyperlink>
      <w:r>
        <w:t>.</w:t>
      </w:r>
    </w:p>
    <w:p w:rsidR="001149AF" w:rsidRDefault="001149AF">
      <w:pPr>
        <w:pStyle w:val="ConsPlusNormal"/>
        <w:spacing w:before="220"/>
        <w:ind w:firstLine="540"/>
        <w:jc w:val="both"/>
      </w:pPr>
      <w:r>
        <w:t>3.2.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149AF" w:rsidRDefault="001149AF">
      <w:pPr>
        <w:pStyle w:val="ConsPlusNormal"/>
        <w:spacing w:before="220"/>
        <w:ind w:firstLine="540"/>
        <w:jc w:val="both"/>
      </w:pPr>
      <w:r>
        <w:t xml:space="preserve">3.3. В целях профилактики нарушений обязательных требований Министерство выдает предостережения о недопустимости нарушения обязательных требований в соответствии с порядком, установленным </w:t>
      </w:r>
      <w:hyperlink r:id="rId28" w:history="1">
        <w:r>
          <w:rPr>
            <w:color w:val="0000FF"/>
          </w:rPr>
          <w:t>частями 5</w:t>
        </w:r>
      </w:hyperlink>
      <w:r>
        <w:t xml:space="preserve"> - </w:t>
      </w:r>
      <w:hyperlink r:id="rId29" w:history="1">
        <w:r>
          <w:rPr>
            <w:color w:val="0000FF"/>
          </w:rPr>
          <w:t>7 статьи 8.2</w:t>
        </w:r>
      </w:hyperlink>
      <w:r>
        <w:t xml:space="preserve"> Федерального закона N 294-ФЗ, </w:t>
      </w:r>
      <w:hyperlink r:id="rId30" w:history="1">
        <w:r>
          <w:rPr>
            <w:color w:val="0000FF"/>
          </w:rPr>
          <w:t>Постановлением</w:t>
        </w:r>
      </w:hyperlink>
      <w:r>
        <w:t xml:space="preserve"> Правительства Российской Федерации N 166,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1149AF" w:rsidRDefault="001149AF">
      <w:pPr>
        <w:pStyle w:val="ConsPlusNormal"/>
        <w:spacing w:before="220"/>
        <w:ind w:firstLine="540"/>
        <w:jc w:val="both"/>
      </w:pPr>
      <w:r>
        <w:t xml:space="preserve">3.4. </w:t>
      </w:r>
      <w:hyperlink r:id="rId31"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N 166.</w:t>
      </w:r>
    </w:p>
    <w:p w:rsidR="001149AF" w:rsidRDefault="001149AF">
      <w:pPr>
        <w:pStyle w:val="ConsPlusNormal"/>
        <w:jc w:val="both"/>
      </w:pPr>
    </w:p>
    <w:p w:rsidR="001149AF" w:rsidRDefault="001149AF">
      <w:pPr>
        <w:pStyle w:val="ConsPlusNormal"/>
        <w:jc w:val="right"/>
        <w:outlineLvl w:val="2"/>
      </w:pPr>
      <w:r>
        <w:t>Таблица 1</w:t>
      </w:r>
    </w:p>
    <w:p w:rsidR="001149AF" w:rsidRDefault="001149AF">
      <w:pPr>
        <w:pStyle w:val="ConsPlusNormal"/>
        <w:jc w:val="both"/>
      </w:pPr>
    </w:p>
    <w:p w:rsidR="001149AF" w:rsidRDefault="001149AF">
      <w:pPr>
        <w:pStyle w:val="ConsPlusNormal"/>
        <w:jc w:val="center"/>
      </w:pPr>
      <w:bookmarkStart w:id="13" w:name="P263"/>
      <w:bookmarkEnd w:id="13"/>
      <w:r>
        <w:t>Перечень обязательных требований, предъявляемых</w:t>
      </w:r>
    </w:p>
    <w:p w:rsidR="001149AF" w:rsidRDefault="001149AF">
      <w:pPr>
        <w:pStyle w:val="ConsPlusNormal"/>
        <w:jc w:val="center"/>
      </w:pPr>
      <w:r>
        <w:t>к юридическим лицам и индивидуальным предпринимателям</w:t>
      </w:r>
    </w:p>
    <w:p w:rsidR="001149AF" w:rsidRDefault="001149AF">
      <w:pPr>
        <w:pStyle w:val="ConsPlusNormal"/>
        <w:jc w:val="both"/>
      </w:pPr>
    </w:p>
    <w:p w:rsidR="001149AF" w:rsidRDefault="001149AF">
      <w:pPr>
        <w:sectPr w:rsidR="001149AF" w:rsidSect="001149AF">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948"/>
        <w:gridCol w:w="2496"/>
        <w:gridCol w:w="3175"/>
      </w:tblGrid>
      <w:tr w:rsidR="001149AF">
        <w:tc>
          <w:tcPr>
            <w:tcW w:w="2324" w:type="dxa"/>
          </w:tcPr>
          <w:p w:rsidR="001149AF" w:rsidRDefault="001149AF">
            <w:pPr>
              <w:pStyle w:val="ConsPlusNormal"/>
              <w:jc w:val="center"/>
            </w:pPr>
            <w:r>
              <w:t>Контролируемые объекты (виды деятельности, виды контроля)</w:t>
            </w:r>
          </w:p>
        </w:tc>
        <w:tc>
          <w:tcPr>
            <w:tcW w:w="2948" w:type="dxa"/>
          </w:tcPr>
          <w:p w:rsidR="001149AF" w:rsidRDefault="001149AF">
            <w:pPr>
              <w:pStyle w:val="ConsPlusNormal"/>
              <w:jc w:val="center"/>
            </w:pPr>
            <w:r>
              <w:t>Формулировка обязательного требования</w:t>
            </w:r>
          </w:p>
        </w:tc>
        <w:tc>
          <w:tcPr>
            <w:tcW w:w="2496" w:type="dxa"/>
          </w:tcPr>
          <w:p w:rsidR="001149AF" w:rsidRDefault="001149AF">
            <w:pPr>
              <w:pStyle w:val="ConsPlusNormal"/>
              <w:jc w:val="center"/>
            </w:pPr>
            <w:r>
              <w:t>Нормативный правовой акт, устанавливающий обязательное требование</w:t>
            </w:r>
          </w:p>
        </w:tc>
        <w:tc>
          <w:tcPr>
            <w:tcW w:w="3175" w:type="dxa"/>
          </w:tcPr>
          <w:p w:rsidR="001149AF" w:rsidRDefault="001149AF">
            <w:pPr>
              <w:pStyle w:val="ConsPlusNormal"/>
              <w:jc w:val="center"/>
            </w:pPr>
            <w:r>
              <w:t>Перечень документов, предъявляемых юридическими лицами, индивидуальными предпринимателями при проверке</w:t>
            </w:r>
          </w:p>
        </w:tc>
      </w:tr>
      <w:tr w:rsidR="001149AF">
        <w:tc>
          <w:tcPr>
            <w:tcW w:w="2324" w:type="dxa"/>
          </w:tcPr>
          <w:p w:rsidR="001149AF" w:rsidRDefault="001149AF">
            <w:pPr>
              <w:pStyle w:val="ConsPlusNormal"/>
              <w:jc w:val="center"/>
            </w:pPr>
            <w:r>
              <w:t>1</w:t>
            </w:r>
          </w:p>
        </w:tc>
        <w:tc>
          <w:tcPr>
            <w:tcW w:w="2948" w:type="dxa"/>
          </w:tcPr>
          <w:p w:rsidR="001149AF" w:rsidRDefault="001149AF">
            <w:pPr>
              <w:pStyle w:val="ConsPlusNormal"/>
              <w:jc w:val="center"/>
            </w:pPr>
            <w:r>
              <w:t>2</w:t>
            </w:r>
          </w:p>
        </w:tc>
        <w:tc>
          <w:tcPr>
            <w:tcW w:w="2496" w:type="dxa"/>
          </w:tcPr>
          <w:p w:rsidR="001149AF" w:rsidRDefault="001149AF">
            <w:pPr>
              <w:pStyle w:val="ConsPlusNormal"/>
              <w:jc w:val="center"/>
            </w:pPr>
            <w:r>
              <w:t>3</w:t>
            </w:r>
          </w:p>
        </w:tc>
        <w:tc>
          <w:tcPr>
            <w:tcW w:w="3175" w:type="dxa"/>
          </w:tcPr>
          <w:p w:rsidR="001149AF" w:rsidRDefault="001149AF">
            <w:pPr>
              <w:pStyle w:val="ConsPlusNormal"/>
              <w:jc w:val="center"/>
            </w:pPr>
            <w:r>
              <w:t>4</w:t>
            </w:r>
          </w:p>
        </w:tc>
      </w:tr>
      <w:tr w:rsidR="001149AF">
        <w:tc>
          <w:tcPr>
            <w:tcW w:w="2324" w:type="dxa"/>
          </w:tcPr>
          <w:p w:rsidR="001149AF" w:rsidRDefault="001149AF">
            <w:pPr>
              <w:pStyle w:val="ConsPlusNormal"/>
            </w:pPr>
            <w:bookmarkStart w:id="14" w:name="P274"/>
            <w:bookmarkEnd w:id="14"/>
            <w:r>
              <w:t>1. Требования, предъявляемые к легковому такси</w:t>
            </w:r>
          </w:p>
        </w:tc>
        <w:tc>
          <w:tcPr>
            <w:tcW w:w="2948" w:type="dxa"/>
          </w:tcPr>
          <w:p w:rsidR="001149AF" w:rsidRDefault="001149AF">
            <w:pPr>
              <w:pStyle w:val="ConsPlusNormal"/>
            </w:pPr>
            <w:bookmarkStart w:id="15" w:name="P275"/>
            <w:bookmarkEnd w:id="15"/>
            <w:r>
              <w:t xml:space="preserve">1.1. Наличие на кузове (боковых поверхностях кузова) </w:t>
            </w:r>
            <w:proofErr w:type="spellStart"/>
            <w:r>
              <w:t>цветографической</w:t>
            </w:r>
            <w:proofErr w:type="spellEnd"/>
            <w:r>
              <w:t xml:space="preserve"> схемы, представляющей собой композицию из квадратов контрастного цвета, расположенных в шахматном порядке</w:t>
            </w:r>
          </w:p>
        </w:tc>
        <w:tc>
          <w:tcPr>
            <w:tcW w:w="2496" w:type="dxa"/>
          </w:tcPr>
          <w:p w:rsidR="001149AF" w:rsidRDefault="00CB4751">
            <w:pPr>
              <w:pStyle w:val="ConsPlusNormal"/>
            </w:pPr>
            <w:hyperlink r:id="rId32" w:history="1">
              <w:r w:rsidR="001149AF">
                <w:rPr>
                  <w:color w:val="0000FF"/>
                </w:rPr>
                <w:t>Подпункт "б" пункта 1 части 16 статьи 9</w:t>
              </w:r>
            </w:hyperlink>
            <w:r w:rsidR="001149AF">
              <w:t xml:space="preserve"> Федерального закона N 69-ФЗ;</w:t>
            </w:r>
          </w:p>
          <w:p w:rsidR="001149AF" w:rsidRDefault="00CB4751">
            <w:pPr>
              <w:pStyle w:val="ConsPlusNormal"/>
            </w:pPr>
            <w:hyperlink r:id="rId33" w:history="1">
              <w:r w:rsidR="001149AF">
                <w:rPr>
                  <w:color w:val="0000FF"/>
                </w:rPr>
                <w:t>пункт 116</w:t>
              </w:r>
            </w:hyperlink>
            <w:r w:rsidR="001149AF">
              <w:t xml:space="preserve"> Правил</w:t>
            </w:r>
          </w:p>
        </w:tc>
        <w:tc>
          <w:tcPr>
            <w:tcW w:w="3175" w:type="dxa"/>
          </w:tcPr>
          <w:p w:rsidR="001149AF" w:rsidRDefault="001149AF">
            <w:pPr>
              <w:pStyle w:val="ConsPlusNormal"/>
            </w:pPr>
            <w:r>
              <w:t>Проверяется при осмотре легковых такси при выездных проверках, без запроса документов</w:t>
            </w:r>
          </w:p>
        </w:tc>
      </w:tr>
      <w:tr w:rsidR="001149AF">
        <w:tc>
          <w:tcPr>
            <w:tcW w:w="2324" w:type="dxa"/>
          </w:tcPr>
          <w:p w:rsidR="001149AF" w:rsidRDefault="001149AF">
            <w:pPr>
              <w:pStyle w:val="ConsPlusNormal"/>
            </w:pPr>
          </w:p>
        </w:tc>
        <w:tc>
          <w:tcPr>
            <w:tcW w:w="2948" w:type="dxa"/>
          </w:tcPr>
          <w:p w:rsidR="001149AF" w:rsidRDefault="001149AF">
            <w:pPr>
              <w:pStyle w:val="ConsPlusNormal"/>
            </w:pPr>
            <w:bookmarkStart w:id="16" w:name="P280"/>
            <w:bookmarkEnd w:id="16"/>
            <w:r>
              <w:t>1.2. Соответствие цвета кузова легкового такси установленным цветовым гаммам кузова: желтого или белого цвета</w:t>
            </w:r>
          </w:p>
        </w:tc>
        <w:tc>
          <w:tcPr>
            <w:tcW w:w="2496" w:type="dxa"/>
          </w:tcPr>
          <w:p w:rsidR="001149AF" w:rsidRDefault="00CB4751">
            <w:pPr>
              <w:pStyle w:val="ConsPlusNormal"/>
            </w:pPr>
            <w:hyperlink r:id="rId34" w:history="1">
              <w:r w:rsidR="001149AF">
                <w:rPr>
                  <w:color w:val="0000FF"/>
                </w:rPr>
                <w:t>Подпункт "в" пункта 1 части 16 статьи 9</w:t>
              </w:r>
            </w:hyperlink>
            <w:r w:rsidR="001149AF">
              <w:t xml:space="preserve"> Федерального закона N 69-ФЗ;</w:t>
            </w:r>
          </w:p>
          <w:p w:rsidR="001149AF" w:rsidRDefault="00CB4751">
            <w:pPr>
              <w:pStyle w:val="ConsPlusNormal"/>
            </w:pPr>
            <w:hyperlink r:id="rId35" w:history="1">
              <w:r w:rsidR="001149AF">
                <w:rPr>
                  <w:color w:val="0000FF"/>
                </w:rPr>
                <w:t>пункт 1 части 2 статьи 4</w:t>
              </w:r>
            </w:hyperlink>
            <w:r w:rsidR="001149AF">
              <w:t xml:space="preserve"> Закона Республики Татарстан N 77-ЗРТ</w:t>
            </w:r>
          </w:p>
        </w:tc>
        <w:tc>
          <w:tcPr>
            <w:tcW w:w="3175" w:type="dxa"/>
          </w:tcPr>
          <w:p w:rsidR="001149AF" w:rsidRDefault="001149AF">
            <w:pPr>
              <w:pStyle w:val="ConsPlusNormal"/>
            </w:pPr>
            <w:r>
              <w:t>Проверяется при осмотре легковых такси при выездных проверках</w:t>
            </w:r>
          </w:p>
        </w:tc>
      </w:tr>
      <w:tr w:rsidR="001149AF">
        <w:tc>
          <w:tcPr>
            <w:tcW w:w="2324" w:type="dxa"/>
          </w:tcPr>
          <w:p w:rsidR="001149AF" w:rsidRDefault="001149AF">
            <w:pPr>
              <w:pStyle w:val="ConsPlusNormal"/>
            </w:pPr>
          </w:p>
        </w:tc>
        <w:tc>
          <w:tcPr>
            <w:tcW w:w="2948" w:type="dxa"/>
          </w:tcPr>
          <w:p w:rsidR="001149AF" w:rsidRDefault="001149AF">
            <w:pPr>
              <w:pStyle w:val="ConsPlusNormal"/>
            </w:pPr>
            <w:r>
              <w:t>1.3. Наличие на крыше легкового такси опознавательного фонаря оранжевого цвета</w:t>
            </w:r>
          </w:p>
        </w:tc>
        <w:tc>
          <w:tcPr>
            <w:tcW w:w="2496" w:type="dxa"/>
          </w:tcPr>
          <w:p w:rsidR="001149AF" w:rsidRDefault="00CB4751">
            <w:pPr>
              <w:pStyle w:val="ConsPlusNormal"/>
            </w:pPr>
            <w:hyperlink r:id="rId36" w:history="1">
              <w:r w:rsidR="001149AF">
                <w:rPr>
                  <w:color w:val="0000FF"/>
                </w:rPr>
                <w:t>Подпункт "г" пункта 1 части 16 статьи 9</w:t>
              </w:r>
            </w:hyperlink>
            <w:r w:rsidR="001149AF">
              <w:t xml:space="preserve"> Федерального закона N 69-ФЗ;</w:t>
            </w:r>
          </w:p>
          <w:p w:rsidR="001149AF" w:rsidRDefault="00CB4751">
            <w:pPr>
              <w:pStyle w:val="ConsPlusNormal"/>
            </w:pPr>
            <w:hyperlink r:id="rId37" w:history="1">
              <w:r w:rsidR="001149AF">
                <w:rPr>
                  <w:color w:val="0000FF"/>
                </w:rPr>
                <w:t>пункт 115</w:t>
              </w:r>
            </w:hyperlink>
            <w:r w:rsidR="001149AF">
              <w:t xml:space="preserve"> Правил</w:t>
            </w:r>
          </w:p>
        </w:tc>
        <w:tc>
          <w:tcPr>
            <w:tcW w:w="3175" w:type="dxa"/>
          </w:tcPr>
          <w:p w:rsidR="001149AF" w:rsidRDefault="001149AF">
            <w:pPr>
              <w:pStyle w:val="ConsPlusNormal"/>
            </w:pPr>
            <w:r>
              <w:t>Проверяется при осмотре легковых такси при выездных проверках, без запроса документов</w:t>
            </w:r>
          </w:p>
        </w:tc>
      </w:tr>
      <w:tr w:rsidR="001149AF">
        <w:tc>
          <w:tcPr>
            <w:tcW w:w="2324" w:type="dxa"/>
          </w:tcPr>
          <w:p w:rsidR="001149AF" w:rsidRDefault="001149AF">
            <w:pPr>
              <w:pStyle w:val="ConsPlusNormal"/>
            </w:pPr>
          </w:p>
        </w:tc>
        <w:tc>
          <w:tcPr>
            <w:tcW w:w="2948" w:type="dxa"/>
          </w:tcPr>
          <w:p w:rsidR="001149AF" w:rsidRDefault="001149AF">
            <w:pPr>
              <w:pStyle w:val="ConsPlusNormal"/>
            </w:pPr>
            <w:bookmarkStart w:id="17" w:name="P290"/>
            <w:bookmarkEnd w:id="17"/>
            <w:r>
              <w:t>1.4. Наличие таксометра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tc>
        <w:tc>
          <w:tcPr>
            <w:tcW w:w="2496" w:type="dxa"/>
          </w:tcPr>
          <w:p w:rsidR="001149AF" w:rsidRDefault="00CB4751">
            <w:pPr>
              <w:pStyle w:val="ConsPlusNormal"/>
            </w:pPr>
            <w:hyperlink r:id="rId38" w:history="1">
              <w:r w:rsidR="001149AF">
                <w:rPr>
                  <w:color w:val="0000FF"/>
                </w:rPr>
                <w:t>Подпункт "д" пункта 1 части 16 статьи 9</w:t>
              </w:r>
            </w:hyperlink>
            <w:r w:rsidR="001149AF">
              <w:t xml:space="preserve"> Федерального закона N 69-ФЗ;</w:t>
            </w:r>
          </w:p>
          <w:p w:rsidR="001149AF" w:rsidRDefault="00CB4751">
            <w:pPr>
              <w:pStyle w:val="ConsPlusNormal"/>
            </w:pPr>
            <w:hyperlink r:id="rId39" w:history="1">
              <w:r w:rsidR="001149AF">
                <w:rPr>
                  <w:color w:val="0000FF"/>
                </w:rPr>
                <w:t>пункт 110</w:t>
              </w:r>
            </w:hyperlink>
            <w:r w:rsidR="001149AF">
              <w:t xml:space="preserve"> Правил</w:t>
            </w:r>
          </w:p>
        </w:tc>
        <w:tc>
          <w:tcPr>
            <w:tcW w:w="3175" w:type="dxa"/>
          </w:tcPr>
          <w:p w:rsidR="001149AF" w:rsidRDefault="001149AF">
            <w:pPr>
              <w:pStyle w:val="ConsPlusNormal"/>
            </w:pPr>
            <w:r>
              <w:t>Проверяется при осмотре легковых такси при выездных проверках, без запроса документов</w:t>
            </w:r>
          </w:p>
        </w:tc>
      </w:tr>
      <w:tr w:rsidR="001149AF">
        <w:tc>
          <w:tcPr>
            <w:tcW w:w="2324" w:type="dxa"/>
          </w:tcPr>
          <w:p w:rsidR="001149AF" w:rsidRDefault="001149AF">
            <w:pPr>
              <w:pStyle w:val="ConsPlusNormal"/>
            </w:pPr>
          </w:p>
        </w:tc>
        <w:tc>
          <w:tcPr>
            <w:tcW w:w="2948" w:type="dxa"/>
          </w:tcPr>
          <w:p w:rsidR="001149AF" w:rsidRDefault="001149AF">
            <w:pPr>
              <w:pStyle w:val="ConsPlusNormal"/>
            </w:pPr>
            <w:r>
              <w:t>1.5. Наличие следующей информации в салоне автомобиля на передней панели легкового такси справа от водителя:</w:t>
            </w:r>
          </w:p>
          <w:p w:rsidR="001149AF" w:rsidRDefault="001149AF">
            <w:pPr>
              <w:pStyle w:val="ConsPlusNormal"/>
            </w:pPr>
            <w:r>
              <w:t>- полное или краткое наименование фрахтовщика (юридического лица или индивидуального предпринимателя);</w:t>
            </w:r>
          </w:p>
          <w:p w:rsidR="001149AF" w:rsidRDefault="001149AF">
            <w:pPr>
              <w:pStyle w:val="ConsPlusNormal"/>
            </w:pPr>
            <w:r>
              <w:t>- условия оплаты за пользование легковым такси;</w:t>
            </w:r>
          </w:p>
          <w:p w:rsidR="001149AF" w:rsidRDefault="001149AF">
            <w:pPr>
              <w:pStyle w:val="ConsPlusNormal"/>
            </w:pPr>
            <w:r>
              <w:t>- визитная карточка водителя с фотографией;</w:t>
            </w:r>
          </w:p>
          <w:p w:rsidR="001149AF" w:rsidRDefault="001149AF">
            <w:pPr>
              <w:pStyle w:val="ConsPlusNormal"/>
            </w:pPr>
            <w:r>
              <w:t>- наименование, адрес и контактные телефоны Министерства (органа, обеспечивающего контроль за осуществлением перевозок пассажиров и багажа)</w:t>
            </w:r>
          </w:p>
        </w:tc>
        <w:tc>
          <w:tcPr>
            <w:tcW w:w="2496" w:type="dxa"/>
          </w:tcPr>
          <w:p w:rsidR="001149AF" w:rsidRDefault="00CB4751">
            <w:pPr>
              <w:pStyle w:val="ConsPlusNormal"/>
            </w:pPr>
            <w:hyperlink r:id="rId40" w:history="1">
              <w:r w:rsidR="001149AF">
                <w:rPr>
                  <w:color w:val="0000FF"/>
                </w:rPr>
                <w:t>Пункт 117</w:t>
              </w:r>
            </w:hyperlink>
            <w:r w:rsidR="001149AF">
              <w:t xml:space="preserve"> Правил</w:t>
            </w:r>
          </w:p>
        </w:tc>
        <w:tc>
          <w:tcPr>
            <w:tcW w:w="3175" w:type="dxa"/>
          </w:tcPr>
          <w:p w:rsidR="001149AF" w:rsidRDefault="001149AF">
            <w:pPr>
              <w:pStyle w:val="ConsPlusNormal"/>
            </w:pPr>
            <w:r>
              <w:t>Проверяется при осмотре легковых такси при выездных проверках, без запроса документов</w:t>
            </w:r>
          </w:p>
        </w:tc>
      </w:tr>
      <w:tr w:rsidR="001149AF">
        <w:tc>
          <w:tcPr>
            <w:tcW w:w="2324" w:type="dxa"/>
          </w:tcPr>
          <w:p w:rsidR="001149AF" w:rsidRDefault="001149AF">
            <w:pPr>
              <w:pStyle w:val="ConsPlusNormal"/>
            </w:pPr>
            <w:bookmarkStart w:id="18" w:name="P302"/>
            <w:bookmarkEnd w:id="18"/>
            <w:r>
              <w:t>2. Требования, предъявляемые к водителю легкового такси</w:t>
            </w:r>
          </w:p>
        </w:tc>
        <w:tc>
          <w:tcPr>
            <w:tcW w:w="2948" w:type="dxa"/>
          </w:tcPr>
          <w:p w:rsidR="001149AF" w:rsidRDefault="001149AF">
            <w:pPr>
              <w:pStyle w:val="ConsPlusNormal"/>
            </w:pPr>
            <w:r>
              <w:t>2.1. Водитель легкового такси должен иметь общий водительский стаж не менее трех лет</w:t>
            </w:r>
          </w:p>
        </w:tc>
        <w:tc>
          <w:tcPr>
            <w:tcW w:w="2496" w:type="dxa"/>
          </w:tcPr>
          <w:p w:rsidR="001149AF" w:rsidRDefault="00CB4751">
            <w:pPr>
              <w:pStyle w:val="ConsPlusNormal"/>
            </w:pPr>
            <w:hyperlink r:id="rId41" w:history="1">
              <w:r w:rsidR="001149AF">
                <w:rPr>
                  <w:color w:val="0000FF"/>
                </w:rPr>
                <w:t>Пункт 2 части 16 статьи 9</w:t>
              </w:r>
            </w:hyperlink>
          </w:p>
          <w:p w:rsidR="001149AF" w:rsidRDefault="001149AF">
            <w:pPr>
              <w:pStyle w:val="ConsPlusNormal"/>
            </w:pPr>
            <w:r>
              <w:t>Федерального закона N 69-ФЗ</w:t>
            </w:r>
          </w:p>
        </w:tc>
        <w:tc>
          <w:tcPr>
            <w:tcW w:w="3175" w:type="dxa"/>
          </w:tcPr>
          <w:p w:rsidR="001149AF" w:rsidRDefault="001149AF">
            <w:pPr>
              <w:pStyle w:val="ConsPlusNormal"/>
            </w:pPr>
            <w:r>
              <w:t>Копии водительских удостоверений лиц, допущенных к управлению транспортными средствами для оказания услуг по перевозке пассажиров и багажа легковым такси</w:t>
            </w:r>
          </w:p>
        </w:tc>
      </w:tr>
      <w:tr w:rsidR="001149AF">
        <w:tc>
          <w:tcPr>
            <w:tcW w:w="2324" w:type="dxa"/>
          </w:tcPr>
          <w:p w:rsidR="001149AF" w:rsidRDefault="001149AF">
            <w:pPr>
              <w:pStyle w:val="ConsPlusNormal"/>
            </w:pPr>
            <w:bookmarkStart w:id="19" w:name="P307"/>
            <w:bookmarkEnd w:id="19"/>
            <w:r>
              <w:t>3. Требования, предъявляемые к юридическому лицу или индивидуальному предпринимателю, осуществляющим деятельность по оказанию услуг по перевозке пассажиров и багажа легковым такси</w:t>
            </w:r>
          </w:p>
        </w:tc>
        <w:tc>
          <w:tcPr>
            <w:tcW w:w="2948" w:type="dxa"/>
          </w:tcPr>
          <w:p w:rsidR="001149AF" w:rsidRDefault="001149AF">
            <w:pPr>
              <w:pStyle w:val="ConsPlusNormal"/>
            </w:pPr>
            <w:bookmarkStart w:id="20" w:name="P308"/>
            <w:bookmarkEnd w:id="20"/>
            <w:r>
              <w:t>3.1. Обеспечение технического обслуживания и ремонта легковых такси</w:t>
            </w:r>
          </w:p>
        </w:tc>
        <w:tc>
          <w:tcPr>
            <w:tcW w:w="2496" w:type="dxa"/>
          </w:tcPr>
          <w:p w:rsidR="001149AF" w:rsidRDefault="00CB4751">
            <w:pPr>
              <w:pStyle w:val="ConsPlusNormal"/>
            </w:pPr>
            <w:hyperlink r:id="rId42" w:history="1">
              <w:r w:rsidR="001149AF">
                <w:rPr>
                  <w:color w:val="0000FF"/>
                </w:rPr>
                <w:t>Подпункт "а" пункта 3 части 16 статьи 9</w:t>
              </w:r>
            </w:hyperlink>
            <w:r w:rsidR="001149AF">
              <w:t xml:space="preserve"> Федерального закона N 69-ФЗ</w:t>
            </w:r>
          </w:p>
        </w:tc>
        <w:tc>
          <w:tcPr>
            <w:tcW w:w="3175" w:type="dxa"/>
          </w:tcPr>
          <w:p w:rsidR="001149AF" w:rsidRDefault="001149AF">
            <w:pPr>
              <w:pStyle w:val="ConsPlusNormal"/>
            </w:pPr>
            <w:r>
              <w:t>Договор на техническое обслуживание и ремонт транспортного средства или документ, подтверждающий проведение ремонта и обслуживания транспортного средства, или трудовой договор, отражающий отношения с лицом, имеющим соответствующую квалификацию, предоставляющим услуги по техническому обслуживанию и ремонту транспортных средств (при наличии), копии талонов о прохождении государственного технического осмотра (диагностических карт)</w:t>
            </w:r>
          </w:p>
        </w:tc>
      </w:tr>
      <w:tr w:rsidR="001149AF">
        <w:tc>
          <w:tcPr>
            <w:tcW w:w="2324" w:type="dxa"/>
          </w:tcPr>
          <w:p w:rsidR="001149AF" w:rsidRDefault="001149AF">
            <w:pPr>
              <w:pStyle w:val="ConsPlusNormal"/>
            </w:pPr>
          </w:p>
        </w:tc>
        <w:tc>
          <w:tcPr>
            <w:tcW w:w="2948" w:type="dxa"/>
          </w:tcPr>
          <w:p w:rsidR="001149AF" w:rsidRDefault="001149AF">
            <w:pPr>
              <w:pStyle w:val="ConsPlusNormal"/>
            </w:pPr>
            <w:r>
              <w:t>3.2. Проведение контроля технического состояния легковых такси перед выездом на линию</w:t>
            </w:r>
          </w:p>
        </w:tc>
        <w:tc>
          <w:tcPr>
            <w:tcW w:w="2496" w:type="dxa"/>
          </w:tcPr>
          <w:p w:rsidR="001149AF" w:rsidRDefault="00CB4751">
            <w:pPr>
              <w:pStyle w:val="ConsPlusNormal"/>
            </w:pPr>
            <w:hyperlink r:id="rId43" w:history="1">
              <w:r w:rsidR="001149AF">
                <w:rPr>
                  <w:color w:val="0000FF"/>
                </w:rPr>
                <w:t>Подпункт "б" пункта 3 части 16 статьи 9</w:t>
              </w:r>
            </w:hyperlink>
            <w:r w:rsidR="001149AF">
              <w:t xml:space="preserve"> Федерального закона N 69-ФЗ</w:t>
            </w:r>
          </w:p>
        </w:tc>
        <w:tc>
          <w:tcPr>
            <w:tcW w:w="3175" w:type="dxa"/>
          </w:tcPr>
          <w:p w:rsidR="001149AF" w:rsidRDefault="001149AF">
            <w:pPr>
              <w:pStyle w:val="ConsPlusNormal"/>
            </w:pPr>
            <w:r>
              <w:t xml:space="preserve">Договор на предоставление услуг по </w:t>
            </w:r>
            <w:proofErr w:type="spellStart"/>
            <w:r>
              <w:t>предрейсовому</w:t>
            </w:r>
            <w:proofErr w:type="spellEnd"/>
            <w:r>
              <w:t xml:space="preserve"> техническому контролю перед выездом на линию или трудовой договор с лицом, имеющим соответствующую квалификацию, осуществляющим проведение контроля технического состояния легковых такси перед выездом на линию; документ, подтверждающий проведение контроля технического состояния легковых такси перед выездом на линию</w:t>
            </w:r>
          </w:p>
        </w:tc>
      </w:tr>
      <w:tr w:rsidR="001149AF">
        <w:tc>
          <w:tcPr>
            <w:tcW w:w="2324" w:type="dxa"/>
          </w:tcPr>
          <w:p w:rsidR="001149AF" w:rsidRDefault="001149AF">
            <w:pPr>
              <w:pStyle w:val="ConsPlusNormal"/>
            </w:pPr>
          </w:p>
        </w:tc>
        <w:tc>
          <w:tcPr>
            <w:tcW w:w="2948" w:type="dxa"/>
          </w:tcPr>
          <w:p w:rsidR="001149AF" w:rsidRDefault="001149AF">
            <w:pPr>
              <w:pStyle w:val="ConsPlusNormal"/>
            </w:pPr>
            <w:bookmarkStart w:id="21" w:name="P316"/>
            <w:bookmarkEnd w:id="21"/>
            <w:r>
              <w:t xml:space="preserve">3.3. Обеспечение прохождения водителями легковых такси </w:t>
            </w:r>
            <w:proofErr w:type="spellStart"/>
            <w:r>
              <w:t>предрейсового</w:t>
            </w:r>
            <w:proofErr w:type="spellEnd"/>
            <w:r>
              <w:t xml:space="preserve"> медицинского осмотра</w:t>
            </w:r>
          </w:p>
        </w:tc>
        <w:tc>
          <w:tcPr>
            <w:tcW w:w="2496" w:type="dxa"/>
          </w:tcPr>
          <w:p w:rsidR="001149AF" w:rsidRDefault="00CB4751">
            <w:pPr>
              <w:pStyle w:val="ConsPlusNormal"/>
            </w:pPr>
            <w:hyperlink r:id="rId44" w:history="1">
              <w:r w:rsidR="001149AF">
                <w:rPr>
                  <w:color w:val="0000FF"/>
                </w:rPr>
                <w:t>Подпункт "в" пункта 3 части 16 статьи 9</w:t>
              </w:r>
            </w:hyperlink>
            <w:r w:rsidR="001149AF">
              <w:t xml:space="preserve"> Федерального закона N 69-ФЗ</w:t>
            </w:r>
          </w:p>
        </w:tc>
        <w:tc>
          <w:tcPr>
            <w:tcW w:w="3175" w:type="dxa"/>
          </w:tcPr>
          <w:p w:rsidR="001149AF" w:rsidRDefault="001149AF">
            <w:pPr>
              <w:pStyle w:val="ConsPlusNormal"/>
            </w:pPr>
            <w:r>
              <w:t>Договор на оказание медицинских услуг или трудовой договор, отражающий отношения с лицом, имеющим соответствующее медицинское образование, предоставляющим медицинские</w:t>
            </w:r>
          </w:p>
          <w:p w:rsidR="001149AF" w:rsidRDefault="001149AF">
            <w:pPr>
              <w:pStyle w:val="ConsPlusNormal"/>
            </w:pPr>
            <w:r>
              <w:t xml:space="preserve">услуги (при наличии); документ, подтверждающий прохождение водителями легковых такси </w:t>
            </w:r>
            <w:proofErr w:type="spellStart"/>
            <w:r>
              <w:t>предрейсового</w:t>
            </w:r>
            <w:proofErr w:type="spellEnd"/>
            <w:r>
              <w:t xml:space="preserve"> медицинского осмотра</w:t>
            </w:r>
          </w:p>
        </w:tc>
      </w:tr>
      <w:tr w:rsidR="001149AF">
        <w:tc>
          <w:tcPr>
            <w:tcW w:w="2324" w:type="dxa"/>
          </w:tcPr>
          <w:p w:rsidR="001149AF" w:rsidRDefault="001149AF">
            <w:pPr>
              <w:pStyle w:val="ConsPlusNormal"/>
            </w:pPr>
          </w:p>
        </w:tc>
        <w:tc>
          <w:tcPr>
            <w:tcW w:w="2948" w:type="dxa"/>
          </w:tcPr>
          <w:p w:rsidR="001149AF" w:rsidRDefault="001149AF">
            <w:pPr>
              <w:pStyle w:val="ConsPlusNormal"/>
            </w:pPr>
            <w:r>
              <w:t>3.4. Фрахтовщик выдает фрахтователю кассовый чек или квитанцию в форме бланка строгой отчетности, подтверждающие оплату пользования легковым такси</w:t>
            </w:r>
          </w:p>
        </w:tc>
        <w:tc>
          <w:tcPr>
            <w:tcW w:w="2496" w:type="dxa"/>
          </w:tcPr>
          <w:p w:rsidR="001149AF" w:rsidRDefault="00CB4751">
            <w:pPr>
              <w:pStyle w:val="ConsPlusNormal"/>
            </w:pPr>
            <w:hyperlink r:id="rId45" w:history="1">
              <w:r w:rsidR="001149AF">
                <w:rPr>
                  <w:color w:val="0000FF"/>
                </w:rPr>
                <w:t>Пункт 111</w:t>
              </w:r>
            </w:hyperlink>
            <w:r w:rsidR="001149AF">
              <w:t xml:space="preserve"> Правил</w:t>
            </w:r>
          </w:p>
        </w:tc>
        <w:tc>
          <w:tcPr>
            <w:tcW w:w="3175" w:type="dxa"/>
          </w:tcPr>
          <w:p w:rsidR="001149AF" w:rsidRDefault="001149AF">
            <w:pPr>
              <w:pStyle w:val="ConsPlusNormal"/>
            </w:pPr>
            <w:r>
              <w:t>Чек или квитанция в форме бланка строгой отчетности, подтверждающие оплату пользования легковым такси</w:t>
            </w:r>
          </w:p>
        </w:tc>
      </w:tr>
      <w:tr w:rsidR="001149AF">
        <w:tc>
          <w:tcPr>
            <w:tcW w:w="2324" w:type="dxa"/>
          </w:tcPr>
          <w:p w:rsidR="001149AF" w:rsidRDefault="001149AF">
            <w:pPr>
              <w:pStyle w:val="ConsPlusNormal"/>
            </w:pPr>
            <w:bookmarkStart w:id="22" w:name="P324"/>
            <w:bookmarkEnd w:id="22"/>
            <w:r>
              <w:t>4. Требование к деятельности по перевозке пассажиров и багажа легковым такси на территории Республики Татарстан</w:t>
            </w:r>
          </w:p>
        </w:tc>
        <w:tc>
          <w:tcPr>
            <w:tcW w:w="2948" w:type="dxa"/>
          </w:tcPr>
          <w:p w:rsidR="001149AF" w:rsidRDefault="001149AF">
            <w:pPr>
              <w:pStyle w:val="ConsPlusNormal"/>
            </w:pPr>
            <w:r>
              <w:t>Соблюдение условия осуществления перевозок пассажиров и багажа легковым такси перевозчиком, получившим разрешение на перевозку пассажиров и багажа легковым такси в Министерстве либо в уполномоченном органе субъекта РФ, с которым Республикой Татарстан заключено соглашение о взаимном признании действия разрешений</w:t>
            </w:r>
          </w:p>
        </w:tc>
        <w:tc>
          <w:tcPr>
            <w:tcW w:w="2496" w:type="dxa"/>
          </w:tcPr>
          <w:p w:rsidR="001149AF" w:rsidRDefault="00CB4751">
            <w:pPr>
              <w:pStyle w:val="ConsPlusNormal"/>
            </w:pPr>
            <w:hyperlink r:id="rId46" w:history="1">
              <w:r w:rsidR="001149AF">
                <w:rPr>
                  <w:color w:val="0000FF"/>
                </w:rPr>
                <w:t>Часть 1.4 статьи 9</w:t>
              </w:r>
            </w:hyperlink>
            <w:r w:rsidR="001149AF">
              <w:t xml:space="preserve"> Федерального закона N 69-ФЗ</w:t>
            </w:r>
          </w:p>
        </w:tc>
        <w:tc>
          <w:tcPr>
            <w:tcW w:w="3175" w:type="dxa"/>
          </w:tcPr>
          <w:p w:rsidR="001149AF" w:rsidRDefault="001149AF">
            <w:pPr>
              <w:pStyle w:val="ConsPlusNormal"/>
            </w:pPr>
            <w:r>
              <w:t>Разрешение на перевозку пассажиров и багажа легковым такси, выданное уполномоченным органом</w:t>
            </w:r>
          </w:p>
        </w:tc>
      </w:tr>
      <w:tr w:rsidR="00C85FCA" w:rsidTr="00C85FCA">
        <w:tc>
          <w:tcPr>
            <w:tcW w:w="2324"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r>
              <w:t>"5. Требования по предоставлению услуг при перевозке пассажиров из числа инвалидов и их багажа легковым такси без взимания дополнительной платы</w:t>
            </w:r>
          </w:p>
        </w:tc>
        <w:tc>
          <w:tcPr>
            <w:tcW w:w="2948" w:type="dxa"/>
            <w:tcBorders>
              <w:top w:val="single" w:sz="4" w:space="0" w:color="auto"/>
              <w:left w:val="single" w:sz="4" w:space="0" w:color="auto"/>
              <w:bottom w:val="single" w:sz="4" w:space="0" w:color="auto"/>
              <w:right w:val="single" w:sz="4" w:space="0" w:color="auto"/>
            </w:tcBorders>
          </w:tcPr>
          <w:p w:rsidR="00C85FCA" w:rsidRDefault="00C85FCA" w:rsidP="00C85FCA">
            <w:pPr>
              <w:pStyle w:val="ConsPlusNormal"/>
            </w:pPr>
            <w:r>
              <w:t>5.1. Инструктирование или обучение специалистов, работающих с инвалидами, по вопросам, связанным с предоставлением услуг при перевозке пассажиров из числа инвалидов и их багажа легковыми такси</w:t>
            </w:r>
          </w:p>
        </w:tc>
        <w:tc>
          <w:tcPr>
            <w:tcW w:w="2496" w:type="dxa"/>
            <w:tcBorders>
              <w:top w:val="single" w:sz="4" w:space="0" w:color="auto"/>
              <w:left w:val="single" w:sz="4" w:space="0" w:color="auto"/>
              <w:bottom w:val="single" w:sz="4" w:space="0" w:color="auto"/>
              <w:right w:val="single" w:sz="4" w:space="0" w:color="auto"/>
            </w:tcBorders>
          </w:tcPr>
          <w:p w:rsidR="00C85FCA" w:rsidRDefault="00CB4751" w:rsidP="00274AF3">
            <w:pPr>
              <w:pStyle w:val="ConsPlusNormal"/>
            </w:pPr>
            <w:hyperlink r:id="rId47" w:history="1">
              <w:r w:rsidR="00C85FCA" w:rsidRPr="00C85FCA">
                <w:rPr>
                  <w:rStyle w:val="a3"/>
                </w:rPr>
                <w:t>статья 15</w:t>
              </w:r>
            </w:hyperlink>
            <w:r w:rsidR="00C85FCA">
              <w:t xml:space="preserve"> Федерального закона N 181-ФЗ</w:t>
            </w:r>
          </w:p>
        </w:tc>
        <w:tc>
          <w:tcPr>
            <w:tcW w:w="3175"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r>
              <w:t>Локальные акты или иные документы, подтверждающие инструктирование или обучение специалистов</w:t>
            </w:r>
          </w:p>
        </w:tc>
      </w:tr>
      <w:tr w:rsidR="00C85FCA" w:rsidTr="00C85FCA">
        <w:tc>
          <w:tcPr>
            <w:tcW w:w="2324"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C85FCA" w:rsidRDefault="00C85FCA" w:rsidP="00C85FCA">
            <w:pPr>
              <w:pStyle w:val="ConsPlusNormal"/>
            </w:pPr>
            <w:r>
              <w:t>5.2. Оказание водителем помощи пассажиру из числа инвалидов при посадке в транспортное средство и высадке из него</w:t>
            </w:r>
          </w:p>
        </w:tc>
        <w:tc>
          <w:tcPr>
            <w:tcW w:w="2496" w:type="dxa"/>
            <w:tcBorders>
              <w:top w:val="single" w:sz="4" w:space="0" w:color="auto"/>
              <w:left w:val="single" w:sz="4" w:space="0" w:color="auto"/>
              <w:bottom w:val="single" w:sz="4" w:space="0" w:color="auto"/>
              <w:right w:val="single" w:sz="4" w:space="0" w:color="auto"/>
            </w:tcBorders>
          </w:tcPr>
          <w:p w:rsidR="00C85FCA" w:rsidRDefault="00CB4751" w:rsidP="00274AF3">
            <w:pPr>
              <w:pStyle w:val="ConsPlusNormal"/>
            </w:pPr>
            <w:hyperlink r:id="rId48" w:history="1">
              <w:r w:rsidR="00C85FCA" w:rsidRPr="00C85FCA">
                <w:rPr>
                  <w:rStyle w:val="a3"/>
                </w:rPr>
                <w:t>Подпункт 1 пункта 5 статьи 21.1</w:t>
              </w:r>
            </w:hyperlink>
            <w:r w:rsidR="00C85FCA">
              <w:t xml:space="preserve"> Федерального закона N 259-ФЗ</w:t>
            </w:r>
          </w:p>
        </w:tc>
        <w:tc>
          <w:tcPr>
            <w:tcW w:w="3175"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r>
              <w:t>Локальные акты или иные документы, подтверждающие инструктирование или обучение специалистов</w:t>
            </w:r>
          </w:p>
        </w:tc>
      </w:tr>
      <w:tr w:rsidR="00C85FCA" w:rsidTr="00C85FCA">
        <w:tc>
          <w:tcPr>
            <w:tcW w:w="2324"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C85FCA" w:rsidRDefault="00C85FCA" w:rsidP="00C85FCA">
            <w:pPr>
              <w:pStyle w:val="ConsPlusNormal"/>
            </w:pPr>
            <w:r>
              <w:t>5.3. Провоз собак-проводников при наличии специального документа</w:t>
            </w:r>
          </w:p>
        </w:tc>
        <w:tc>
          <w:tcPr>
            <w:tcW w:w="2496" w:type="dxa"/>
            <w:tcBorders>
              <w:top w:val="single" w:sz="4" w:space="0" w:color="auto"/>
              <w:left w:val="single" w:sz="4" w:space="0" w:color="auto"/>
              <w:bottom w:val="single" w:sz="4" w:space="0" w:color="auto"/>
              <w:right w:val="single" w:sz="4" w:space="0" w:color="auto"/>
            </w:tcBorders>
          </w:tcPr>
          <w:p w:rsidR="00C85FCA" w:rsidRDefault="00CB4751" w:rsidP="00274AF3">
            <w:pPr>
              <w:pStyle w:val="ConsPlusNormal"/>
            </w:pPr>
            <w:hyperlink r:id="rId49" w:history="1">
              <w:r w:rsidR="00C85FCA" w:rsidRPr="00C85FCA">
                <w:rPr>
                  <w:rStyle w:val="a3"/>
                </w:rPr>
                <w:t>Подпункт 2 пункта 5 статьи 21.1</w:t>
              </w:r>
            </w:hyperlink>
            <w:r w:rsidR="00C85FCA">
              <w:t xml:space="preserve"> Федерального закона N 259-ФЗ</w:t>
            </w:r>
          </w:p>
        </w:tc>
        <w:tc>
          <w:tcPr>
            <w:tcW w:w="3175"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r>
              <w:t>Локальные акты или иные документы, подтверждающие инструктирование специалистов</w:t>
            </w:r>
          </w:p>
        </w:tc>
      </w:tr>
      <w:tr w:rsidR="00C85FCA" w:rsidTr="00C85FCA">
        <w:tc>
          <w:tcPr>
            <w:tcW w:w="2324"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C85FCA" w:rsidRDefault="00C85FCA" w:rsidP="00C85FCA">
            <w:pPr>
              <w:pStyle w:val="ConsPlusNormal"/>
            </w:pPr>
            <w:r>
              <w:t>5.4. Перевозка кресла-коляски пассажира из числа инвалидов</w:t>
            </w:r>
          </w:p>
        </w:tc>
        <w:tc>
          <w:tcPr>
            <w:tcW w:w="2496" w:type="dxa"/>
            <w:tcBorders>
              <w:top w:val="single" w:sz="4" w:space="0" w:color="auto"/>
              <w:left w:val="single" w:sz="4" w:space="0" w:color="auto"/>
              <w:bottom w:val="single" w:sz="4" w:space="0" w:color="auto"/>
              <w:right w:val="single" w:sz="4" w:space="0" w:color="auto"/>
            </w:tcBorders>
          </w:tcPr>
          <w:p w:rsidR="00C85FCA" w:rsidRDefault="00CB4751" w:rsidP="00274AF3">
            <w:pPr>
              <w:pStyle w:val="ConsPlusNormal"/>
            </w:pPr>
            <w:hyperlink r:id="rId50" w:history="1">
              <w:r w:rsidR="00C85FCA" w:rsidRPr="00C85FCA">
                <w:rPr>
                  <w:rStyle w:val="a3"/>
                </w:rPr>
                <w:t>Подпункт 3 пункта 5 статьи 21.1</w:t>
              </w:r>
            </w:hyperlink>
            <w:r w:rsidR="00C85FCA">
              <w:t xml:space="preserve"> Федерального закона N 259-ФЗ</w:t>
            </w:r>
          </w:p>
        </w:tc>
        <w:tc>
          <w:tcPr>
            <w:tcW w:w="3175"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r>
              <w:t>Локальные акты или иные документы, подтверждающие инструктирование или обучение специалистов</w:t>
            </w:r>
          </w:p>
        </w:tc>
      </w:tr>
      <w:tr w:rsidR="00C85FCA" w:rsidTr="00C85FCA">
        <w:tc>
          <w:tcPr>
            <w:tcW w:w="2324"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C85FCA" w:rsidRDefault="00C85FCA" w:rsidP="00C85FCA">
            <w:pPr>
              <w:pStyle w:val="ConsPlusNormal"/>
            </w:pPr>
            <w:r>
              <w:t>5.5. Оснащение транспортного средства надписями, иной текстовой и графической информацией, выполненной крупным шрифтом, в том числе с применением рельефно-точечного шрифта Брайля</w:t>
            </w:r>
          </w:p>
        </w:tc>
        <w:tc>
          <w:tcPr>
            <w:tcW w:w="2496" w:type="dxa"/>
            <w:tcBorders>
              <w:top w:val="single" w:sz="4" w:space="0" w:color="auto"/>
              <w:left w:val="single" w:sz="4" w:space="0" w:color="auto"/>
              <w:bottom w:val="single" w:sz="4" w:space="0" w:color="auto"/>
              <w:right w:val="single" w:sz="4" w:space="0" w:color="auto"/>
            </w:tcBorders>
          </w:tcPr>
          <w:p w:rsidR="00C85FCA" w:rsidRDefault="00CB4751" w:rsidP="00274AF3">
            <w:pPr>
              <w:pStyle w:val="ConsPlusNormal"/>
            </w:pPr>
            <w:hyperlink r:id="rId51" w:history="1">
              <w:r w:rsidR="00C85FCA" w:rsidRPr="00C85FCA">
                <w:rPr>
                  <w:rStyle w:val="a3"/>
                </w:rPr>
                <w:t>Пункт 6 статьи 21.1</w:t>
              </w:r>
            </w:hyperlink>
            <w:r w:rsidR="00C85FCA">
              <w:t xml:space="preserve"> Федерального закона N 259-ФЗ</w:t>
            </w:r>
          </w:p>
        </w:tc>
        <w:tc>
          <w:tcPr>
            <w:tcW w:w="3175" w:type="dxa"/>
            <w:tcBorders>
              <w:top w:val="single" w:sz="4" w:space="0" w:color="auto"/>
              <w:left w:val="single" w:sz="4" w:space="0" w:color="auto"/>
              <w:bottom w:val="single" w:sz="4" w:space="0" w:color="auto"/>
              <w:right w:val="single" w:sz="4" w:space="0" w:color="auto"/>
            </w:tcBorders>
          </w:tcPr>
          <w:p w:rsidR="00C85FCA" w:rsidRDefault="00C85FCA" w:rsidP="00274AF3">
            <w:pPr>
              <w:pStyle w:val="ConsPlusNormal"/>
            </w:pPr>
            <w:r>
              <w:t>Проверяется при осмотре легковых такси при выездных проверках, без запроса документов";</w:t>
            </w:r>
          </w:p>
        </w:tc>
      </w:tr>
    </w:tbl>
    <w:p w:rsidR="001149AF" w:rsidRDefault="001149AF">
      <w:pPr>
        <w:sectPr w:rsidR="001149AF">
          <w:pgSz w:w="16838" w:h="11905" w:orient="landscape"/>
          <w:pgMar w:top="1701" w:right="1134" w:bottom="850" w:left="1134" w:header="0" w:footer="0" w:gutter="0"/>
          <w:cols w:space="720"/>
        </w:sectPr>
      </w:pPr>
    </w:p>
    <w:p w:rsidR="001149AF" w:rsidRDefault="001149AF">
      <w:pPr>
        <w:pStyle w:val="ConsPlusNormal"/>
        <w:jc w:val="both"/>
      </w:pPr>
    </w:p>
    <w:p w:rsidR="001149AF" w:rsidRDefault="001149AF">
      <w:pPr>
        <w:pStyle w:val="ConsPlusNormal"/>
        <w:jc w:val="center"/>
        <w:outlineLvl w:val="1"/>
      </w:pPr>
      <w:r>
        <w:t>4. ДОКУМЕНТЫ, ПРЕДСТАВЛЯЕМЫЕ ЮРИДИЧЕСКИМ ЛИЦОМ,</w:t>
      </w:r>
    </w:p>
    <w:p w:rsidR="001149AF" w:rsidRDefault="001149AF">
      <w:pPr>
        <w:pStyle w:val="ConsPlusNormal"/>
        <w:jc w:val="center"/>
      </w:pPr>
      <w:r>
        <w:t>ИНДИВИДУАЛЬНЫМ ПРЕДПРИНИМАТЕЛЕМ ПРИ ПРОВЕДЕНИИ ПРОВЕРКИ</w:t>
      </w:r>
    </w:p>
    <w:p w:rsidR="001149AF" w:rsidRDefault="001149AF">
      <w:pPr>
        <w:pStyle w:val="ConsPlusNormal"/>
        <w:jc w:val="both"/>
      </w:pPr>
    </w:p>
    <w:p w:rsidR="001149AF" w:rsidRDefault="001149AF">
      <w:pPr>
        <w:pStyle w:val="ConsPlusNormal"/>
        <w:ind w:firstLine="540"/>
        <w:jc w:val="both"/>
      </w:pPr>
      <w:r>
        <w:t xml:space="preserve">Перечень документов, представляемых юридическим лицом, индивидуальным предпринимателем для достижения целей и задач проведения проверки, а также нормативные правовые акты, утверждающие формы таких документов, приведены в </w:t>
      </w:r>
      <w:hyperlink w:anchor="P336" w:history="1">
        <w:r>
          <w:rPr>
            <w:color w:val="0000FF"/>
          </w:rPr>
          <w:t>таблице 2</w:t>
        </w:r>
      </w:hyperlink>
      <w:r>
        <w:t>.</w:t>
      </w:r>
    </w:p>
    <w:p w:rsidR="001149AF" w:rsidRDefault="001149AF">
      <w:pPr>
        <w:pStyle w:val="ConsPlusNormal"/>
        <w:jc w:val="both"/>
      </w:pPr>
    </w:p>
    <w:p w:rsidR="001149AF" w:rsidRDefault="001149AF">
      <w:pPr>
        <w:pStyle w:val="ConsPlusNormal"/>
        <w:jc w:val="right"/>
        <w:outlineLvl w:val="2"/>
      </w:pPr>
      <w:r>
        <w:t>Таблица 2</w:t>
      </w:r>
    </w:p>
    <w:p w:rsidR="001149AF" w:rsidRDefault="001149AF">
      <w:pPr>
        <w:pStyle w:val="ConsPlusNormal"/>
        <w:jc w:val="both"/>
      </w:pPr>
    </w:p>
    <w:p w:rsidR="001149AF" w:rsidRDefault="001149AF">
      <w:pPr>
        <w:pStyle w:val="ConsPlusNormal"/>
        <w:jc w:val="center"/>
      </w:pPr>
      <w:bookmarkStart w:id="23" w:name="P336"/>
      <w:bookmarkEnd w:id="23"/>
      <w:r>
        <w:t>Перечень документов, представляемых юридическим лицом,</w:t>
      </w:r>
    </w:p>
    <w:p w:rsidR="001149AF" w:rsidRDefault="001149AF">
      <w:pPr>
        <w:pStyle w:val="ConsPlusNormal"/>
        <w:jc w:val="center"/>
      </w:pPr>
      <w:r>
        <w:t>индивидуальным предпринимателем для достижения целей и задач</w:t>
      </w:r>
    </w:p>
    <w:p w:rsidR="001149AF" w:rsidRDefault="001149AF">
      <w:pPr>
        <w:pStyle w:val="ConsPlusNormal"/>
        <w:jc w:val="center"/>
      </w:pPr>
      <w:r>
        <w:t>проведения проверки</w:t>
      </w:r>
    </w:p>
    <w:p w:rsidR="001149AF" w:rsidRDefault="001149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1149AF">
        <w:tc>
          <w:tcPr>
            <w:tcW w:w="4479" w:type="dxa"/>
          </w:tcPr>
          <w:p w:rsidR="001149AF" w:rsidRDefault="001149AF">
            <w:pPr>
              <w:pStyle w:val="ConsPlusNormal"/>
              <w:jc w:val="center"/>
            </w:pPr>
            <w:r>
              <w:t>Документ, представляемый для проведения проверки</w:t>
            </w:r>
          </w:p>
        </w:tc>
        <w:tc>
          <w:tcPr>
            <w:tcW w:w="4479" w:type="dxa"/>
          </w:tcPr>
          <w:p w:rsidR="001149AF" w:rsidRDefault="001149AF">
            <w:pPr>
              <w:pStyle w:val="ConsPlusNormal"/>
              <w:jc w:val="center"/>
            </w:pPr>
            <w:r>
              <w:t>Нормативный правовой акт, устанавливающий форму документа</w:t>
            </w:r>
          </w:p>
        </w:tc>
      </w:tr>
      <w:tr w:rsidR="001149AF">
        <w:tc>
          <w:tcPr>
            <w:tcW w:w="4479" w:type="dxa"/>
          </w:tcPr>
          <w:p w:rsidR="001149AF" w:rsidRDefault="001149AF">
            <w:pPr>
              <w:pStyle w:val="ConsPlusNormal"/>
              <w:jc w:val="both"/>
            </w:pPr>
            <w:r>
              <w:t>1. Копии водительских удостоверений лиц, допущенных к управлению транспортными средствами для оказания услуг по перевозке пассажиров и багажа легковым такси</w:t>
            </w:r>
          </w:p>
        </w:tc>
        <w:tc>
          <w:tcPr>
            <w:tcW w:w="4479" w:type="dxa"/>
          </w:tcPr>
          <w:p w:rsidR="001149AF" w:rsidRDefault="00CB4751">
            <w:pPr>
              <w:pStyle w:val="ConsPlusNormal"/>
            </w:pPr>
            <w:hyperlink r:id="rId52" w:history="1">
              <w:r w:rsidR="001149AF">
                <w:rPr>
                  <w:color w:val="0000FF"/>
                </w:rPr>
                <w:t>Приложение N 1</w:t>
              </w:r>
            </w:hyperlink>
            <w:r w:rsidR="001149AF">
              <w:t xml:space="preserve"> к Приказу Министерства внутренних дел Российской Федерации от 13 мая 2009 г. N 365 "О введении в действие водительского удостоверения"</w:t>
            </w:r>
          </w:p>
        </w:tc>
      </w:tr>
      <w:tr w:rsidR="001149AF">
        <w:tc>
          <w:tcPr>
            <w:tcW w:w="4479" w:type="dxa"/>
          </w:tcPr>
          <w:p w:rsidR="001149AF" w:rsidRDefault="001149AF">
            <w:pPr>
              <w:pStyle w:val="ConsPlusNormal"/>
              <w:jc w:val="both"/>
            </w:pPr>
            <w:r>
              <w:t>2. Договор на техническое обслуживание и ремонт транспортного средства или документ, подтверждающий проведение ремонта и обслуживания транспортного средства, или трудовой договор, отражающий отношения с лицом, имеющим соответствующую квалификацию, предоставляющим услуги по техническому обслуживанию и ремонту транспортных средств (при наличии), копии талонов о прохождении государственного технического осмотра (диагностических карт)</w:t>
            </w:r>
          </w:p>
        </w:tc>
        <w:tc>
          <w:tcPr>
            <w:tcW w:w="4479" w:type="dxa"/>
          </w:tcPr>
          <w:p w:rsidR="001149AF" w:rsidRDefault="001149AF">
            <w:pPr>
              <w:pStyle w:val="ConsPlusNormal"/>
            </w:pPr>
            <w:r>
              <w:t xml:space="preserve">Гражданский </w:t>
            </w:r>
            <w:hyperlink r:id="rId53" w:history="1">
              <w:r>
                <w:rPr>
                  <w:color w:val="0000FF"/>
                </w:rPr>
                <w:t>кодекс</w:t>
              </w:r>
            </w:hyperlink>
            <w:r>
              <w:t xml:space="preserve"> Российской Федерации,</w:t>
            </w:r>
          </w:p>
          <w:p w:rsidR="001149AF" w:rsidRDefault="00CB4751">
            <w:pPr>
              <w:pStyle w:val="ConsPlusNormal"/>
            </w:pPr>
            <w:hyperlink r:id="rId54" w:history="1">
              <w:r w:rsidR="001149AF">
                <w:rPr>
                  <w:color w:val="0000FF"/>
                </w:rPr>
                <w:t>Постановление</w:t>
              </w:r>
            </w:hyperlink>
            <w:r w:rsidR="001149AF">
              <w:t xml:space="preserve"> Правительства Российской Федерации от 11.04.2001 N 290 "Об утверждении правил оказания услуг (выполнения работ) по техническому обслуживанию и ремонту автомототранспортных средств",</w:t>
            </w:r>
          </w:p>
          <w:p w:rsidR="001149AF" w:rsidRDefault="001149AF">
            <w:pPr>
              <w:pStyle w:val="ConsPlusNormal"/>
            </w:pPr>
            <w:r>
              <w:t xml:space="preserve">Трудовой </w:t>
            </w:r>
            <w:hyperlink r:id="rId55" w:history="1">
              <w:r>
                <w:rPr>
                  <w:color w:val="0000FF"/>
                </w:rPr>
                <w:t>кодекс</w:t>
              </w:r>
            </w:hyperlink>
            <w:r>
              <w:t xml:space="preserve"> Российской Федерации</w:t>
            </w:r>
          </w:p>
        </w:tc>
      </w:tr>
      <w:tr w:rsidR="001149AF">
        <w:tc>
          <w:tcPr>
            <w:tcW w:w="4479" w:type="dxa"/>
          </w:tcPr>
          <w:p w:rsidR="001149AF" w:rsidRDefault="001149AF">
            <w:pPr>
              <w:pStyle w:val="ConsPlusNormal"/>
              <w:jc w:val="both"/>
            </w:pPr>
            <w:r>
              <w:t xml:space="preserve">3. Договор на предоставление услуг по </w:t>
            </w:r>
            <w:proofErr w:type="spellStart"/>
            <w:r>
              <w:t>предрейсовому</w:t>
            </w:r>
            <w:proofErr w:type="spellEnd"/>
            <w:r>
              <w:t xml:space="preserve"> техническому контролю перед выездом на линию или трудовой договор с лицом, имеющим соответствующую квалификацию, осуществляющим проведение контроля технического состояния легковых такси перед выездом на линию</w:t>
            </w:r>
          </w:p>
        </w:tc>
        <w:tc>
          <w:tcPr>
            <w:tcW w:w="4479" w:type="dxa"/>
          </w:tcPr>
          <w:p w:rsidR="001149AF" w:rsidRDefault="001149AF">
            <w:pPr>
              <w:pStyle w:val="ConsPlusNormal"/>
            </w:pPr>
            <w:r>
              <w:t xml:space="preserve">Гражданский </w:t>
            </w:r>
            <w:hyperlink r:id="rId56" w:history="1">
              <w:r>
                <w:rPr>
                  <w:color w:val="0000FF"/>
                </w:rPr>
                <w:t>кодекс</w:t>
              </w:r>
            </w:hyperlink>
            <w:r>
              <w:t xml:space="preserve"> Российской Федерации,</w:t>
            </w:r>
          </w:p>
          <w:p w:rsidR="001149AF" w:rsidRDefault="001149AF">
            <w:pPr>
              <w:pStyle w:val="ConsPlusNormal"/>
            </w:pPr>
            <w:r>
              <w:t xml:space="preserve">Трудовой </w:t>
            </w:r>
            <w:hyperlink r:id="rId57" w:history="1">
              <w:r>
                <w:rPr>
                  <w:color w:val="0000FF"/>
                </w:rPr>
                <w:t>кодекс</w:t>
              </w:r>
            </w:hyperlink>
            <w:r>
              <w:t xml:space="preserve"> Российской Федерации</w:t>
            </w:r>
          </w:p>
        </w:tc>
      </w:tr>
      <w:tr w:rsidR="001149AF">
        <w:tc>
          <w:tcPr>
            <w:tcW w:w="4479" w:type="dxa"/>
          </w:tcPr>
          <w:p w:rsidR="001149AF" w:rsidRDefault="001149AF">
            <w:pPr>
              <w:pStyle w:val="ConsPlusNormal"/>
              <w:jc w:val="both"/>
            </w:pPr>
            <w:r>
              <w:t>4. Договор на оказание медицинских услуг или трудовой договор, отражающий отношения с лицом, имеющим соответствующее медицинское образование, предоставляющим медицинские услуги</w:t>
            </w:r>
          </w:p>
        </w:tc>
        <w:tc>
          <w:tcPr>
            <w:tcW w:w="4479" w:type="dxa"/>
          </w:tcPr>
          <w:p w:rsidR="001149AF" w:rsidRDefault="00CB4751">
            <w:pPr>
              <w:pStyle w:val="ConsPlusNormal"/>
            </w:pPr>
            <w:hyperlink r:id="rId58" w:history="1">
              <w:r w:rsidR="001149AF">
                <w:rPr>
                  <w:color w:val="0000FF"/>
                </w:rPr>
                <w:t>ст. 779 -</w:t>
              </w:r>
            </w:hyperlink>
            <w:r w:rsidR="001149AF">
              <w:t xml:space="preserve"> </w:t>
            </w:r>
            <w:hyperlink r:id="rId59" w:history="1">
              <w:r w:rsidR="001149AF">
                <w:rPr>
                  <w:color w:val="0000FF"/>
                </w:rPr>
                <w:t>783</w:t>
              </w:r>
            </w:hyperlink>
            <w:r w:rsidR="001149AF">
              <w:t xml:space="preserve"> Гражданского кодекса</w:t>
            </w:r>
          </w:p>
          <w:p w:rsidR="001149AF" w:rsidRDefault="001149AF">
            <w:pPr>
              <w:pStyle w:val="ConsPlusNormal"/>
            </w:pPr>
            <w:r>
              <w:t>Российской Федерации,</w:t>
            </w:r>
          </w:p>
          <w:p w:rsidR="001149AF" w:rsidRDefault="001149AF">
            <w:pPr>
              <w:pStyle w:val="ConsPlusNormal"/>
            </w:pPr>
            <w:r>
              <w:t xml:space="preserve">Трудовой </w:t>
            </w:r>
            <w:hyperlink r:id="rId60" w:history="1">
              <w:r>
                <w:rPr>
                  <w:color w:val="0000FF"/>
                </w:rPr>
                <w:t>кодекс</w:t>
              </w:r>
            </w:hyperlink>
            <w:r>
              <w:t xml:space="preserve"> Российской Федерации</w:t>
            </w:r>
          </w:p>
        </w:tc>
      </w:tr>
      <w:tr w:rsidR="001149AF">
        <w:tc>
          <w:tcPr>
            <w:tcW w:w="4479" w:type="dxa"/>
          </w:tcPr>
          <w:p w:rsidR="001149AF" w:rsidRDefault="001149AF">
            <w:pPr>
              <w:pStyle w:val="ConsPlusNormal"/>
              <w:jc w:val="both"/>
            </w:pPr>
            <w:r>
              <w:t>5. Трудовой договор или иной документ, отражающий отношения с лицом, имеющим соответствующий водительский стаж, предоставляющим услуги по перевозке пассажиров и багажа легковыми такси на территории Республики Татарстан</w:t>
            </w:r>
          </w:p>
        </w:tc>
        <w:tc>
          <w:tcPr>
            <w:tcW w:w="4479" w:type="dxa"/>
          </w:tcPr>
          <w:p w:rsidR="001149AF" w:rsidRDefault="001149AF">
            <w:pPr>
              <w:pStyle w:val="ConsPlusNormal"/>
            </w:pPr>
            <w:r>
              <w:t xml:space="preserve">Трудовой </w:t>
            </w:r>
            <w:hyperlink r:id="rId61" w:history="1">
              <w:r>
                <w:rPr>
                  <w:color w:val="0000FF"/>
                </w:rPr>
                <w:t>кодекс</w:t>
              </w:r>
            </w:hyperlink>
            <w:r>
              <w:t xml:space="preserve"> Российской Федерации,</w:t>
            </w:r>
          </w:p>
          <w:p w:rsidR="001149AF" w:rsidRDefault="001149AF">
            <w:pPr>
              <w:pStyle w:val="ConsPlusNormal"/>
            </w:pPr>
            <w:r>
              <w:t xml:space="preserve">Гражданский </w:t>
            </w:r>
            <w:hyperlink r:id="rId62" w:history="1">
              <w:r>
                <w:rPr>
                  <w:color w:val="0000FF"/>
                </w:rPr>
                <w:t>кодекс</w:t>
              </w:r>
            </w:hyperlink>
            <w:r>
              <w:t xml:space="preserve"> Российской Федерации</w:t>
            </w:r>
          </w:p>
        </w:tc>
      </w:tr>
      <w:tr w:rsidR="001149AF">
        <w:tc>
          <w:tcPr>
            <w:tcW w:w="4479" w:type="dxa"/>
          </w:tcPr>
          <w:p w:rsidR="001149AF" w:rsidRDefault="001149AF">
            <w:pPr>
              <w:pStyle w:val="ConsPlusNormal"/>
              <w:jc w:val="both"/>
            </w:pPr>
            <w:r>
              <w:t xml:space="preserve">6. Документ, подтверждающий прохождение водителями </w:t>
            </w:r>
            <w:proofErr w:type="spellStart"/>
            <w:r>
              <w:t>предрейсового</w:t>
            </w:r>
            <w:proofErr w:type="spellEnd"/>
            <w:r>
              <w:t xml:space="preserve"> медицинского осмотра и проведение контроля технического состояния легковых такси перед выездом на линию</w:t>
            </w:r>
          </w:p>
        </w:tc>
        <w:tc>
          <w:tcPr>
            <w:tcW w:w="4479" w:type="dxa"/>
          </w:tcPr>
          <w:p w:rsidR="001149AF" w:rsidRDefault="00CB4751">
            <w:pPr>
              <w:pStyle w:val="ConsPlusNormal"/>
            </w:pPr>
            <w:hyperlink r:id="rId63" w:history="1">
              <w:r w:rsidR="001149AF">
                <w:rPr>
                  <w:color w:val="0000FF"/>
                </w:rPr>
                <w:t>Приказ</w:t>
              </w:r>
            </w:hyperlink>
            <w:r w:rsidR="001149AF">
              <w:t xml:space="preserve"> Министерства транспорта Российской Федерации от 18 сентября 2008 г. N 152 "Об утверждении обязательных реквизитов и порядка заполнения путевых листов"</w:t>
            </w:r>
          </w:p>
        </w:tc>
      </w:tr>
      <w:tr w:rsidR="001149AF">
        <w:tc>
          <w:tcPr>
            <w:tcW w:w="4479" w:type="dxa"/>
          </w:tcPr>
          <w:p w:rsidR="001149AF" w:rsidRDefault="001149AF">
            <w:pPr>
              <w:pStyle w:val="ConsPlusNormal"/>
              <w:jc w:val="both"/>
            </w:pPr>
            <w:r>
              <w:t>7. Чек или квитанция в форме бланка строгой отчетности, подтверждающие оплату пользования легковым такси</w:t>
            </w:r>
          </w:p>
        </w:tc>
        <w:tc>
          <w:tcPr>
            <w:tcW w:w="4479" w:type="dxa"/>
          </w:tcPr>
          <w:p w:rsidR="001149AF" w:rsidRDefault="00CB4751">
            <w:pPr>
              <w:pStyle w:val="ConsPlusNormal"/>
            </w:pPr>
            <w:hyperlink r:id="rId64" w:history="1">
              <w:r w:rsidR="001149AF">
                <w:rPr>
                  <w:color w:val="0000FF"/>
                </w:rPr>
                <w:t>Приложение N 5</w:t>
              </w:r>
            </w:hyperlink>
            <w:r w:rsidR="001149AF">
              <w:t xml:space="preserve"> к Правилам</w:t>
            </w:r>
          </w:p>
        </w:tc>
      </w:tr>
    </w:tbl>
    <w:p w:rsidR="001149AF" w:rsidRDefault="001149AF">
      <w:pPr>
        <w:pStyle w:val="ConsPlusNormal"/>
        <w:jc w:val="both"/>
      </w:pPr>
    </w:p>
    <w:p w:rsidR="001149AF" w:rsidRDefault="001149AF">
      <w:pPr>
        <w:pStyle w:val="ConsPlusNormal"/>
        <w:jc w:val="center"/>
        <w:outlineLvl w:val="1"/>
      </w:pPr>
      <w:r>
        <w:t>5. СОСТАВ, ПОСЛЕДОВАТЕЛЬНОСТЬ И СРОКИ ВЫПОЛНЕНИЯ</w:t>
      </w:r>
    </w:p>
    <w:p w:rsidR="001149AF" w:rsidRDefault="001149AF">
      <w:pPr>
        <w:pStyle w:val="ConsPlusNormal"/>
        <w:jc w:val="center"/>
      </w:pPr>
      <w:r>
        <w:t>АДМИНИСТРАТИВНЫХ ПРОЦЕДУР (ДЕЙСТВИЙ), ТРЕБОВАНИЯ К ПОРЯДКУ</w:t>
      </w:r>
    </w:p>
    <w:p w:rsidR="001149AF" w:rsidRDefault="001149AF">
      <w:pPr>
        <w:pStyle w:val="ConsPlusNormal"/>
        <w:jc w:val="center"/>
      </w:pPr>
      <w:r>
        <w:t>ИХ ВЫПОЛНЕНИЯ, В ТОМ ЧИСЛЕ ОСОБЕННОСТИ ВЫПОЛНЕНИЯ</w:t>
      </w:r>
    </w:p>
    <w:p w:rsidR="001149AF" w:rsidRDefault="001149AF">
      <w:pPr>
        <w:pStyle w:val="ConsPlusNormal"/>
        <w:jc w:val="center"/>
      </w:pPr>
      <w:r>
        <w:t>АДМИНИСТРАТИВНЫХ ПРОЦЕДУР (ДЕЙСТВИЙ) В ЭЛЕКТРОННОЙ ФОРМЕ</w:t>
      </w:r>
    </w:p>
    <w:p w:rsidR="001149AF" w:rsidRDefault="001149AF">
      <w:pPr>
        <w:pStyle w:val="ConsPlusNormal"/>
        <w:jc w:val="both"/>
      </w:pPr>
    </w:p>
    <w:p w:rsidR="001149AF" w:rsidRDefault="001149AF">
      <w:pPr>
        <w:pStyle w:val="ConsPlusNormal"/>
        <w:jc w:val="center"/>
        <w:outlineLvl w:val="2"/>
      </w:pPr>
      <w:r>
        <w:t>СОСТАВ АДМИНИСТРАТИВНЫХ ПРОЦЕДУР</w:t>
      </w:r>
    </w:p>
    <w:p w:rsidR="001149AF" w:rsidRDefault="001149AF">
      <w:pPr>
        <w:pStyle w:val="ConsPlusNormal"/>
        <w:jc w:val="both"/>
      </w:pPr>
    </w:p>
    <w:p w:rsidR="001149AF" w:rsidRDefault="001149AF">
      <w:pPr>
        <w:pStyle w:val="ConsPlusNormal"/>
        <w:ind w:firstLine="540"/>
        <w:jc w:val="both"/>
      </w:pPr>
      <w:r>
        <w:t>5.1. Региональный государственный контроль осуществляется путем проведения плановых (документарных и выездных) и внеплановых (документарных и выездных) проверок.</w:t>
      </w:r>
    </w:p>
    <w:p w:rsidR="001149AF" w:rsidRDefault="001149AF">
      <w:pPr>
        <w:pStyle w:val="ConsPlusNormal"/>
        <w:spacing w:before="220"/>
        <w:ind w:firstLine="540"/>
        <w:jc w:val="both"/>
      </w:pPr>
      <w:r>
        <w:t>5.2. Настоящий Регламент предусматривает выполнение следующих административных процедур:</w:t>
      </w:r>
    </w:p>
    <w:p w:rsidR="001149AF" w:rsidRDefault="001149AF">
      <w:pPr>
        <w:pStyle w:val="ConsPlusNormal"/>
        <w:spacing w:before="220"/>
        <w:ind w:firstLine="540"/>
        <w:jc w:val="both"/>
      </w:pPr>
      <w:r>
        <w:t>а) проведение плановой документарной проверки юридического лица, индивидуального предпринимателя;</w:t>
      </w:r>
    </w:p>
    <w:p w:rsidR="001149AF" w:rsidRDefault="001149AF">
      <w:pPr>
        <w:pStyle w:val="ConsPlusNormal"/>
        <w:spacing w:before="220"/>
        <w:ind w:firstLine="540"/>
        <w:jc w:val="both"/>
      </w:pPr>
      <w:r>
        <w:t>б) проведение плановой выездной проверки юридического лица, индивидуального предпринимателя;</w:t>
      </w:r>
    </w:p>
    <w:p w:rsidR="001149AF" w:rsidRDefault="001149AF">
      <w:pPr>
        <w:pStyle w:val="ConsPlusNormal"/>
        <w:spacing w:before="220"/>
        <w:ind w:firstLine="540"/>
        <w:jc w:val="both"/>
      </w:pPr>
      <w:r>
        <w:t>в) проведение внеплановой документарной проверки юридического лица, индивидуального предпринимателя;</w:t>
      </w:r>
    </w:p>
    <w:p w:rsidR="001149AF" w:rsidRDefault="001149AF">
      <w:pPr>
        <w:pStyle w:val="ConsPlusNormal"/>
        <w:spacing w:before="220"/>
        <w:ind w:firstLine="540"/>
        <w:jc w:val="both"/>
      </w:pPr>
      <w:r>
        <w:t>г) проведение внеплановой выездной проверки юридического лица, индивидуального предпринимателя.</w:t>
      </w:r>
    </w:p>
    <w:p w:rsidR="001149AF" w:rsidRDefault="001149AF">
      <w:pPr>
        <w:pStyle w:val="ConsPlusNormal"/>
        <w:spacing w:before="220"/>
        <w:ind w:firstLine="540"/>
        <w:jc w:val="both"/>
      </w:pPr>
      <w:r>
        <w:t xml:space="preserve">5.3. </w:t>
      </w:r>
      <w:hyperlink w:anchor="P1017" w:history="1">
        <w:r>
          <w:rPr>
            <w:color w:val="0000FF"/>
          </w:rPr>
          <w:t>Блок-схема</w:t>
        </w:r>
      </w:hyperlink>
      <w:r>
        <w:t xml:space="preserve"> организации и осуществления регионального государственного контроля приведена в приложении N 5 к настоящему Регламенту.</w:t>
      </w:r>
    </w:p>
    <w:p w:rsidR="001149AF" w:rsidRDefault="001149AF">
      <w:pPr>
        <w:pStyle w:val="ConsPlusNormal"/>
        <w:spacing w:before="220"/>
        <w:ind w:firstLine="540"/>
        <w:jc w:val="both"/>
      </w:pPr>
      <w:r>
        <w:t>5.4. Приостановление исполнения государственной функции допускается в случаях, предусмотренных законодательством Российской Федерации.</w:t>
      </w:r>
    </w:p>
    <w:p w:rsidR="001149AF" w:rsidRDefault="001149AF">
      <w:pPr>
        <w:pStyle w:val="ConsPlusNormal"/>
        <w:jc w:val="both"/>
      </w:pPr>
    </w:p>
    <w:p w:rsidR="001149AF" w:rsidRDefault="001149AF">
      <w:pPr>
        <w:pStyle w:val="ConsPlusNormal"/>
        <w:jc w:val="center"/>
        <w:outlineLvl w:val="2"/>
      </w:pPr>
      <w:r>
        <w:t>АДМИНИСТРАТИВНАЯ ПРОЦЕДУРА "ПРОВЕДЕНИЕ ПЛАНОВОЙ</w:t>
      </w:r>
    </w:p>
    <w:p w:rsidR="001149AF" w:rsidRDefault="001149AF">
      <w:pPr>
        <w:pStyle w:val="ConsPlusNormal"/>
        <w:jc w:val="center"/>
      </w:pPr>
      <w:r>
        <w:t>ДОКУМЕНТАРНОЙ ПРОВЕРКИ ЮРИДИЧЕСКОГО ЛИЦА, ИНДИВИДУАЛЬНОГО</w:t>
      </w:r>
    </w:p>
    <w:p w:rsidR="001149AF" w:rsidRDefault="001149AF">
      <w:pPr>
        <w:pStyle w:val="ConsPlusNormal"/>
        <w:jc w:val="center"/>
      </w:pPr>
      <w:r>
        <w:t>ПРЕДПРИНИМАТЕЛЯ"</w:t>
      </w:r>
    </w:p>
    <w:p w:rsidR="001149AF" w:rsidRDefault="001149AF">
      <w:pPr>
        <w:pStyle w:val="ConsPlusNormal"/>
        <w:jc w:val="both"/>
      </w:pPr>
    </w:p>
    <w:p w:rsidR="001149AF" w:rsidRDefault="001149AF">
      <w:pPr>
        <w:pStyle w:val="ConsPlusNormal"/>
        <w:ind w:firstLine="540"/>
        <w:jc w:val="both"/>
      </w:pPr>
      <w:r>
        <w:t xml:space="preserve">5.5. Основанием для начала административной процедуры является внесение соответствующего юридического лица, индивидуального предпринимателя в ежегодный План. Включение плановой документарной проверки юридического лица, индивидуального предпринимателя в ежегодный План осуществляется по основаниям, указанным в </w:t>
      </w:r>
      <w:hyperlink w:anchor="P212" w:history="1">
        <w:r>
          <w:rPr>
            <w:color w:val="0000FF"/>
          </w:rPr>
          <w:t>пункте 2.14</w:t>
        </w:r>
      </w:hyperlink>
      <w:r>
        <w:t xml:space="preserve"> настоящего Регламента.</w:t>
      </w:r>
    </w:p>
    <w:p w:rsidR="001149AF" w:rsidRDefault="001149AF">
      <w:pPr>
        <w:pStyle w:val="ConsPlusNormal"/>
        <w:spacing w:before="220"/>
        <w:ind w:firstLine="540"/>
        <w:jc w:val="both"/>
      </w:pPr>
      <w:r>
        <w:t>Административная процедура осуществляется в соответствии со следующим порядком административных действий:</w:t>
      </w:r>
    </w:p>
    <w:p w:rsidR="001149AF" w:rsidRDefault="001149AF">
      <w:pPr>
        <w:pStyle w:val="ConsPlusNormal"/>
        <w:spacing w:before="220"/>
        <w:ind w:firstLine="540"/>
        <w:jc w:val="both"/>
      </w:pPr>
      <w:r>
        <w:t>назначение должностных лиц, ответственных за проведение проверки;</w:t>
      </w:r>
    </w:p>
    <w:p w:rsidR="001149AF" w:rsidRDefault="001149AF">
      <w:pPr>
        <w:pStyle w:val="ConsPlusNormal"/>
        <w:spacing w:before="220"/>
        <w:ind w:firstLine="540"/>
        <w:jc w:val="both"/>
      </w:pPr>
      <w:r>
        <w:t>оформление приказа о проведении проверки;</w:t>
      </w:r>
    </w:p>
    <w:p w:rsidR="001149AF" w:rsidRDefault="001149AF">
      <w:pPr>
        <w:pStyle w:val="ConsPlusNormal"/>
        <w:spacing w:before="220"/>
        <w:ind w:firstLine="540"/>
        <w:jc w:val="both"/>
      </w:pPr>
      <w:r>
        <w:t>уведомление юридического лица, индивидуального предпринимателя о проведении проверки;</w:t>
      </w:r>
    </w:p>
    <w:p w:rsidR="001149AF" w:rsidRDefault="001149AF">
      <w:pPr>
        <w:pStyle w:val="ConsPlusNormal"/>
        <w:spacing w:before="220"/>
        <w:ind w:firstLine="540"/>
        <w:jc w:val="both"/>
      </w:pPr>
      <w:r>
        <w:t>проведение проверки;</w:t>
      </w:r>
    </w:p>
    <w:p w:rsidR="001149AF" w:rsidRDefault="001149AF">
      <w:pPr>
        <w:pStyle w:val="ConsPlusNormal"/>
        <w:spacing w:before="220"/>
        <w:ind w:firstLine="540"/>
        <w:jc w:val="both"/>
      </w:pPr>
      <w:r>
        <w:t>подготовка акта проверки, других документов по итогам проверки;</w:t>
      </w:r>
    </w:p>
    <w:p w:rsidR="001149AF" w:rsidRDefault="001149AF">
      <w:pPr>
        <w:pStyle w:val="ConsPlusNormal"/>
        <w:spacing w:before="220"/>
        <w:ind w:firstLine="540"/>
        <w:jc w:val="both"/>
      </w:pPr>
      <w:r>
        <w:t>ознакомление юридического лица, индивидуального предпринимателя с актом проверки;</w:t>
      </w:r>
    </w:p>
    <w:p w:rsidR="001149AF" w:rsidRDefault="001149AF">
      <w:pPr>
        <w:pStyle w:val="ConsPlusNormal"/>
        <w:spacing w:before="220"/>
        <w:ind w:firstLine="540"/>
        <w:jc w:val="both"/>
      </w:pPr>
      <w:r>
        <w:t>принятие по результатам проверки мер, предусмотренных законодательством.</w:t>
      </w:r>
    </w:p>
    <w:p w:rsidR="001149AF" w:rsidRDefault="001149AF">
      <w:pPr>
        <w:pStyle w:val="ConsPlusNormal"/>
        <w:spacing w:before="220"/>
        <w:ind w:firstLine="540"/>
        <w:jc w:val="both"/>
      </w:pPr>
      <w: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1149AF" w:rsidRDefault="001149AF">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Министерства.</w:t>
      </w:r>
    </w:p>
    <w:p w:rsidR="001149AF" w:rsidRDefault="001149AF">
      <w:pPr>
        <w:pStyle w:val="ConsPlusNormal"/>
        <w:spacing w:before="220"/>
        <w:ind w:firstLine="540"/>
        <w:jc w:val="both"/>
      </w:pPr>
      <w:bookmarkStart w:id="24" w:name="P394"/>
      <w:bookmarkEnd w:id="24"/>
      <w:r>
        <w:t>5.6. На основании ежегодного Плана начальники Отдела, Управления назначают ответственных исполнителей из числа должностных лиц Отдела для проведения проверки юридического лица, индивидуального предпринимателя (далее - ответственный исполнитель).</w:t>
      </w:r>
    </w:p>
    <w:p w:rsidR="001149AF" w:rsidRDefault="001149AF">
      <w:pPr>
        <w:pStyle w:val="ConsPlusNormal"/>
        <w:spacing w:before="220"/>
        <w:ind w:firstLine="540"/>
        <w:jc w:val="both"/>
      </w:pPr>
      <w:r>
        <w:t>Срок исполнения: не позднее пяти рабочих дней до начала проведения проверки (без учета времени, необходимого для уведомления юридического лица, индивидуального предпринимателя о проведении проверки).</w:t>
      </w:r>
    </w:p>
    <w:p w:rsidR="001149AF" w:rsidRDefault="001149AF">
      <w:pPr>
        <w:pStyle w:val="ConsPlusNormal"/>
        <w:spacing w:before="220"/>
        <w:ind w:firstLine="540"/>
        <w:jc w:val="both"/>
      </w:pPr>
      <w:r>
        <w:t>Результат действия: ответственные исполнители, назначенные для осуществления проверки юридического лица, индивидуального предпринимателя.</w:t>
      </w:r>
    </w:p>
    <w:p w:rsidR="001149AF" w:rsidRDefault="001149AF">
      <w:pPr>
        <w:pStyle w:val="ConsPlusNormal"/>
        <w:spacing w:before="220"/>
        <w:ind w:firstLine="540"/>
        <w:jc w:val="both"/>
      </w:pPr>
      <w:bookmarkStart w:id="25" w:name="P397"/>
      <w:bookmarkEnd w:id="25"/>
      <w:r>
        <w:t>5.7. Ответственный исполнитель:</w:t>
      </w:r>
    </w:p>
    <w:p w:rsidR="001149AF" w:rsidRDefault="001149AF">
      <w:pPr>
        <w:pStyle w:val="ConsPlusNormal"/>
        <w:spacing w:before="220"/>
        <w:ind w:firstLine="540"/>
        <w:jc w:val="both"/>
      </w:pPr>
      <w:r>
        <w:t xml:space="preserve">готовит проект </w:t>
      </w:r>
      <w:hyperlink w:anchor="P1207" w:history="1">
        <w:r>
          <w:rPr>
            <w:color w:val="0000FF"/>
          </w:rPr>
          <w:t>приказа</w:t>
        </w:r>
      </w:hyperlink>
      <w:r>
        <w:t xml:space="preserve"> о проведении плановой документарной проверки юридического лица, индивидуального предпринимателя (по форме согласно приложению N 7 к настоящему Регламенту);</w:t>
      </w:r>
    </w:p>
    <w:p w:rsidR="001149AF" w:rsidRDefault="001149AF">
      <w:pPr>
        <w:pStyle w:val="ConsPlusNormal"/>
        <w:spacing w:before="220"/>
        <w:ind w:firstLine="540"/>
        <w:jc w:val="both"/>
      </w:pPr>
      <w:r>
        <w:t>направляет проект приказа о проведении плановой документарной проверки на подпись министру (заместителю министра).</w:t>
      </w:r>
    </w:p>
    <w:p w:rsidR="001149AF" w:rsidRDefault="001149AF">
      <w:pPr>
        <w:pStyle w:val="ConsPlusNormal"/>
        <w:spacing w:before="220"/>
        <w:ind w:firstLine="540"/>
        <w:jc w:val="both"/>
      </w:pPr>
      <w:r>
        <w:t>Срок исполнения: не позднее трех рабочих дней до начала проведения плановой документарной проверки (без учета времени, необходимого для уведомления юридического лица, индивидуального предпринимателя о проведении плановой документарной проверки).</w:t>
      </w:r>
    </w:p>
    <w:p w:rsidR="001149AF" w:rsidRDefault="001149AF">
      <w:pPr>
        <w:pStyle w:val="ConsPlusNormal"/>
        <w:spacing w:before="220"/>
        <w:ind w:firstLine="540"/>
        <w:jc w:val="both"/>
      </w:pPr>
      <w:r>
        <w:t>Результат действия: приказ о проведении плановой документарной проверки, подписанный министром (заместителем министра).</w:t>
      </w:r>
    </w:p>
    <w:p w:rsidR="001149AF" w:rsidRDefault="001149AF">
      <w:pPr>
        <w:pStyle w:val="ConsPlusNormal"/>
        <w:spacing w:before="220"/>
        <w:ind w:firstLine="540"/>
        <w:jc w:val="both"/>
      </w:pPr>
      <w:bookmarkStart w:id="26" w:name="P402"/>
      <w:bookmarkEnd w:id="26"/>
      <w:r>
        <w:t>5.8. О проведении плановой проверки юридическое лицо, индивидуальный предприниматель уведомляется ответственным исполнителем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1149AF" w:rsidRDefault="001149AF">
      <w:pPr>
        <w:pStyle w:val="ConsPlusNormal"/>
        <w:spacing w:before="220"/>
        <w:ind w:firstLine="540"/>
        <w:jc w:val="both"/>
      </w:pPr>
      <w:r>
        <w:t>Направление копии приказа о проведении плановой документарной проверки в адрес юридического лица, индивидуального предпринимателя о проведении плановой документарной проверки фиксируется в установленном порядке в соответствии с правилами ведения делопроизводства в Министерстве.</w:t>
      </w:r>
    </w:p>
    <w:p w:rsidR="001149AF" w:rsidRDefault="001149AF">
      <w:pPr>
        <w:pStyle w:val="ConsPlusNormal"/>
        <w:spacing w:before="220"/>
        <w:ind w:firstLine="540"/>
        <w:jc w:val="both"/>
      </w:pPr>
      <w:r>
        <w:t>Срок исполнения: не позднее чем за три рабочих дня до начала проведения плановой документарной проверки.</w:t>
      </w:r>
    </w:p>
    <w:p w:rsidR="001149AF" w:rsidRDefault="001149AF">
      <w:pPr>
        <w:pStyle w:val="ConsPlusNormal"/>
        <w:spacing w:before="220"/>
        <w:ind w:firstLine="540"/>
        <w:jc w:val="both"/>
      </w:pPr>
      <w:r>
        <w:t>Результат действия: копия приказа о проведении плановой документарной проверки, направленная в адрес юридического лица, индивидуального предпринимателя.</w:t>
      </w:r>
    </w:p>
    <w:p w:rsidR="001149AF" w:rsidRDefault="001149AF">
      <w:pPr>
        <w:pStyle w:val="ConsPlusNormal"/>
        <w:spacing w:before="220"/>
        <w:ind w:firstLine="540"/>
        <w:jc w:val="both"/>
      </w:pPr>
      <w: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1149AF" w:rsidRDefault="001149AF">
      <w:pPr>
        <w:pStyle w:val="ConsPlusNormal"/>
        <w:spacing w:before="220"/>
        <w:ind w:firstLine="540"/>
        <w:jc w:val="both"/>
      </w:pPr>
      <w:r>
        <w:t>Указанные в приказе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149AF" w:rsidRDefault="001149AF">
      <w:pPr>
        <w:pStyle w:val="ConsPlusNormal"/>
        <w:spacing w:before="220"/>
        <w:ind w:firstLine="540"/>
        <w:jc w:val="both"/>
      </w:pPr>
      <w:bookmarkStart w:id="27" w:name="P408"/>
      <w:bookmarkEnd w:id="27"/>
      <w:r>
        <w:t>5.9. В процессе проведения плановой документарной проверки ответственным исполнителем рассматриваются документы юридического лица, индивидуального предпринимателя, имеющиеся в распоряжении Министерства, представленные в установленном порядке,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государственного регионального контроля.</w:t>
      </w:r>
    </w:p>
    <w:p w:rsidR="001149AF" w:rsidRDefault="001149AF">
      <w:pPr>
        <w:pStyle w:val="ConsPlusNormal"/>
        <w:spacing w:before="220"/>
        <w:ind w:firstLine="540"/>
        <w:jc w:val="both"/>
      </w:pPr>
      <w: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если выявлены ошибки и (или) противоречия, ответственный исполнитель:</w:t>
      </w:r>
    </w:p>
    <w:p w:rsidR="001149AF" w:rsidRDefault="001149AF">
      <w:pPr>
        <w:pStyle w:val="ConsPlusNormal"/>
        <w:spacing w:before="220"/>
        <w:ind w:firstLine="540"/>
        <w:jc w:val="both"/>
      </w:pPr>
      <w:r>
        <w:t>готовит письмо (мотивированный запрос) в адрес юридического лица, индивидуального предпринимателя с информацией о результатах оценки сведений и требованием представить в течение десяти рабочих дней необходимые пояснения либо иные необходимые для рассмотрения документы;</w:t>
      </w:r>
    </w:p>
    <w:p w:rsidR="001149AF" w:rsidRDefault="001149AF">
      <w:pPr>
        <w:pStyle w:val="ConsPlusNormal"/>
        <w:spacing w:before="220"/>
        <w:ind w:firstLine="540"/>
        <w:jc w:val="both"/>
      </w:pPr>
      <w:r>
        <w:t>направляет письмо (мотивированный запрос) на подпись министру (заместителю министра);</w:t>
      </w:r>
    </w:p>
    <w:p w:rsidR="001149AF" w:rsidRDefault="001149AF">
      <w:pPr>
        <w:pStyle w:val="ConsPlusNormal"/>
        <w:spacing w:before="220"/>
        <w:ind w:firstLine="540"/>
        <w:jc w:val="both"/>
      </w:pPr>
      <w:proofErr w:type="gramStart"/>
      <w:r>
        <w:t>после подписания направляет письмо (мотивированный запрос) с прилагаемой заверенной печатью копией приказа министра (заместителя министра) о проведении плановой документарной проверки в отдел документооборота Министерства для регистрации и отправки в адрес юридического лица, индивидуального предпринимателя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roofErr w:type="gramEnd"/>
    </w:p>
    <w:p w:rsidR="001149AF" w:rsidRDefault="001149AF">
      <w:pPr>
        <w:pStyle w:val="ConsPlusNormal"/>
        <w:spacing w:before="220"/>
        <w:ind w:firstLine="540"/>
        <w:jc w:val="both"/>
      </w:pPr>
      <w:r>
        <w:t>При проведении плановой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 в том числе с помощью направления запросов в электронной форме посредством системы межведомственного электронного взаимодействия.</w:t>
      </w:r>
    </w:p>
    <w:p w:rsidR="00C85FCA" w:rsidRDefault="00C85FCA">
      <w:pPr>
        <w:pStyle w:val="ConsPlusNormal"/>
        <w:spacing w:before="220"/>
        <w:ind w:firstLine="540"/>
        <w:jc w:val="both"/>
      </w:pPr>
      <w:r>
        <w:t xml:space="preserve">Ответственный исполнитель запрашивает и получает на безвозмездной основе, в том числе в электронной форме, документы и (или) информацию согласно перечню, указанному в приложении 8 к настоящему Регламенту, разработанному в соответствии с </w:t>
      </w:r>
      <w:hyperlink r:id="rId65" w:history="1">
        <w:r>
          <w:rPr>
            <w:color w:val="0000FF"/>
          </w:rPr>
          <w:t>распоряжением</w:t>
        </w:r>
      </w:hyperlink>
      <w:r>
        <w:t xml:space="preserve"> Правительства РФ N 724-р, в рамках межведомственного информационного взаимодействия в сроки и порядке, которые установлены </w:t>
      </w:r>
      <w:hyperlink r:id="rId66" w:history="1">
        <w:r>
          <w:rPr>
            <w:color w:val="0000FF"/>
          </w:rPr>
          <w:t>постановлением</w:t>
        </w:r>
      </w:hyperlink>
      <w:r>
        <w:t xml:space="preserve"> Правительства РФ N 323 (либо получает через информационно-телекоммуникационную сеть "Интернет").</w:t>
      </w:r>
    </w:p>
    <w:p w:rsidR="001149AF" w:rsidRDefault="001149AF">
      <w:pPr>
        <w:pStyle w:val="ConsPlusNormal"/>
        <w:spacing w:before="220"/>
        <w:ind w:firstLine="540"/>
        <w:jc w:val="both"/>
      </w:pPr>
      <w:r>
        <w:t>Срок исполнения: в течение пяти рабочих дней со дня начала проведения проверки.</w:t>
      </w:r>
    </w:p>
    <w:p w:rsidR="001149AF" w:rsidRDefault="001149AF">
      <w:pPr>
        <w:pStyle w:val="ConsPlusNormal"/>
        <w:spacing w:before="220"/>
        <w:ind w:firstLine="540"/>
        <w:jc w:val="both"/>
      </w:pPr>
      <w:r>
        <w:t>Результат действия: письмо (мотивированный запрос) с требованием представить необходимые документы, направленное (направленный) в адрес юридического лица, индивидуального предпринимателя.</w:t>
      </w:r>
    </w:p>
    <w:p w:rsidR="001149AF" w:rsidRDefault="001149AF">
      <w:pPr>
        <w:pStyle w:val="ConsPlusNormal"/>
        <w:spacing w:before="220"/>
        <w:ind w:firstLine="540"/>
        <w:jc w:val="both"/>
      </w:pPr>
      <w:bookmarkStart w:id="28" w:name="P417"/>
      <w:bookmarkEnd w:id="28"/>
      <w:r>
        <w:t xml:space="preserve">5.10. Указанные в запросе документы представляются в течение десяти рабочих дней со дня получения мотивированного запроса в Министерство в порядке, предусмотренном </w:t>
      </w:r>
      <w:hyperlink w:anchor="P402" w:history="1">
        <w:r>
          <w:rPr>
            <w:color w:val="0000FF"/>
          </w:rPr>
          <w:t>пунктом 5.8</w:t>
        </w:r>
      </w:hyperlink>
      <w:r>
        <w:t xml:space="preserve"> настоящего Регламента.</w:t>
      </w:r>
    </w:p>
    <w:p w:rsidR="001149AF" w:rsidRDefault="001149AF">
      <w:pPr>
        <w:pStyle w:val="ConsPlusNormal"/>
        <w:spacing w:before="220"/>
        <w:ind w:firstLine="540"/>
        <w:jc w:val="both"/>
      </w:pPr>
      <w:r>
        <w:t xml:space="preserve">Ответственный исполнитель рассматривает представленные документы и (или) пояснения. В случае, если после рассмотрения представленных пояснений и (или) документов либо при отсутствии пояснений установлены признаки нарушения обязательных требований, указанных в </w:t>
      </w:r>
      <w:hyperlink w:anchor="P253" w:history="1">
        <w:r>
          <w:rPr>
            <w:color w:val="0000FF"/>
          </w:rPr>
          <w:t>разделе 3</w:t>
        </w:r>
      </w:hyperlink>
      <w:r>
        <w:t xml:space="preserve"> настоящего Регламента, ответственный исполнитель инициирует проведение выездной проверки путем подготовки служебной записки на имя министра (заместителя министра), в которой излагает выявленные нарушения обязательных требований и обосновывает необходимость проведения выездной проверки. В таком случае результат документарной проверки будет совпадать с основанием для начала осуществления выездной проверки и выполнения административной процедуры "Проведение плановой выездной проверки юридического лица, индивидуального предпринимателя". Министр (заместитель министра) на основании служебной записки </w:t>
      </w:r>
      <w:r w:rsidR="00C85FCA">
        <w:t>вправе принять решение о проведении выездной проверки</w:t>
      </w:r>
      <w:r>
        <w:t>.</w:t>
      </w:r>
    </w:p>
    <w:p w:rsidR="001149AF" w:rsidRDefault="001149AF">
      <w:pPr>
        <w:pStyle w:val="ConsPlusNormal"/>
        <w:spacing w:before="220"/>
        <w:ind w:firstLine="540"/>
        <w:jc w:val="both"/>
      </w:pPr>
      <w:r>
        <w:t>Срок исполнения: в течение трех рабочих дней с момента получения пояснений и (или) документов.</w:t>
      </w:r>
    </w:p>
    <w:p w:rsidR="001149AF" w:rsidRDefault="001149AF">
      <w:pPr>
        <w:pStyle w:val="ConsPlusNormal"/>
        <w:spacing w:before="220"/>
        <w:ind w:firstLine="540"/>
        <w:jc w:val="both"/>
      </w:pPr>
      <w:r>
        <w:t>Результат действия: рассмотренные пояснения и (или) документы, представленные юридическим лицом, индивидуальным предпринимателем; при необходимости служебная записка.</w:t>
      </w:r>
    </w:p>
    <w:p w:rsidR="001149AF" w:rsidRDefault="001149AF">
      <w:pPr>
        <w:pStyle w:val="ConsPlusNormal"/>
        <w:spacing w:before="220"/>
        <w:ind w:firstLine="540"/>
        <w:jc w:val="both"/>
      </w:pPr>
      <w:r>
        <w:t>Выездная проверка (при принятии решения о ее проведении) осуществляется в соответствии с порядком, приведенным в подразделе "Проведение плановой выездной проверки юридического лица, индивидуального предпринимателя" настоящего Регламента.</w:t>
      </w:r>
    </w:p>
    <w:p w:rsidR="001149AF" w:rsidRDefault="001149AF">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149AF" w:rsidRDefault="001149AF">
      <w:pPr>
        <w:pStyle w:val="ConsPlusNormal"/>
        <w:spacing w:before="220"/>
        <w:ind w:firstLine="540"/>
        <w:jc w:val="both"/>
      </w:pPr>
      <w:bookmarkStart w:id="29" w:name="P423"/>
      <w:bookmarkEnd w:id="29"/>
      <w:r>
        <w:t>5.11. Ответственный исполнитель на основании оценки сведений, содержащихся в документах юридического лица, индивидуального предпринимателя, составляет акт проверки в двух экземплярах.</w:t>
      </w:r>
    </w:p>
    <w:p w:rsidR="001149AF" w:rsidRDefault="001149AF">
      <w:pPr>
        <w:pStyle w:val="ConsPlusNormal"/>
        <w:spacing w:before="220"/>
        <w:ind w:firstLine="540"/>
        <w:jc w:val="both"/>
      </w:pPr>
      <w:r>
        <w:t>В случае выявления в результате мероприятия по контролю нарушений обязательных требований ответственный исполнитель осуществляет следующие действия:</w:t>
      </w:r>
    </w:p>
    <w:p w:rsidR="001149AF" w:rsidRDefault="001149AF">
      <w:pPr>
        <w:pStyle w:val="ConsPlusNormal"/>
        <w:spacing w:before="220"/>
        <w:ind w:firstLine="540"/>
        <w:jc w:val="both"/>
      </w:pPr>
      <w:r>
        <w:t>фиксирует все случаи выявленных нарушений в акте проверки;</w:t>
      </w:r>
    </w:p>
    <w:p w:rsidR="001149AF" w:rsidRDefault="001149AF">
      <w:pPr>
        <w:pStyle w:val="ConsPlusNormal"/>
        <w:spacing w:before="220"/>
        <w:ind w:firstLine="540"/>
        <w:jc w:val="both"/>
      </w:pPr>
      <w:r>
        <w:t xml:space="preserve">выдает обязательные для исполнения предписания об устранении выявленных нарушений обязательных требований, предусмотренных </w:t>
      </w:r>
      <w:hyperlink w:anchor="P280" w:history="1">
        <w:r>
          <w:rPr>
            <w:color w:val="0000FF"/>
          </w:rPr>
          <w:t>пунктами 1.2</w:t>
        </w:r>
      </w:hyperlink>
      <w:r>
        <w:t xml:space="preserve">, </w:t>
      </w:r>
      <w:hyperlink w:anchor="P308" w:history="1">
        <w:r>
          <w:rPr>
            <w:color w:val="0000FF"/>
          </w:rPr>
          <w:t>3.1</w:t>
        </w:r>
      </w:hyperlink>
      <w:r>
        <w:t xml:space="preserve"> - </w:t>
      </w:r>
      <w:hyperlink w:anchor="P316" w:history="1">
        <w:r>
          <w:rPr>
            <w:color w:val="0000FF"/>
          </w:rPr>
          <w:t>3.3 таблицы 1</w:t>
        </w:r>
      </w:hyperlink>
      <w:r>
        <w:t xml:space="preserve"> настоящего Регламента (типовая форма </w:t>
      </w:r>
      <w:hyperlink w:anchor="P665" w:history="1">
        <w:r>
          <w:rPr>
            <w:color w:val="0000FF"/>
          </w:rPr>
          <w:t>предписания</w:t>
        </w:r>
      </w:hyperlink>
      <w:r>
        <w:t xml:space="preserve"> приведена в приложении N 1 к настоящему Регламенту), с указанием сроков их устранения (не более одного месяца)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являющиеся приложением к акту проверки, и контролирует исполнение указанных предписаний в установленные сроки;</w:t>
      </w:r>
    </w:p>
    <w:p w:rsidR="001149AF" w:rsidRDefault="001149AF">
      <w:pPr>
        <w:pStyle w:val="ConsPlusNormal"/>
        <w:spacing w:before="220"/>
        <w:ind w:firstLine="540"/>
        <w:jc w:val="both"/>
      </w:pPr>
      <w:r>
        <w:t xml:space="preserve">при выявлении признаков административных правонарушений, предусмотренных </w:t>
      </w:r>
      <w:hyperlink r:id="rId67" w:history="1">
        <w:r>
          <w:rPr>
            <w:color w:val="0000FF"/>
          </w:rPr>
          <w:t>статьями 11.14.1</w:t>
        </w:r>
      </w:hyperlink>
      <w:r>
        <w:t xml:space="preserve">, </w:t>
      </w:r>
      <w:hyperlink r:id="rId68" w:history="1">
        <w:r>
          <w:rPr>
            <w:color w:val="0000FF"/>
          </w:rPr>
          <w:t>12.31.1</w:t>
        </w:r>
      </w:hyperlink>
      <w:r>
        <w:t xml:space="preserve"> КоАП РФ, составляет </w:t>
      </w:r>
      <w:hyperlink w:anchor="P725" w:history="1">
        <w:r>
          <w:rPr>
            <w:color w:val="0000FF"/>
          </w:rPr>
          <w:t>протокол</w:t>
        </w:r>
      </w:hyperlink>
      <w:r>
        <w:t xml:space="preserve"> в соответствии с типовой формой, приведенной в приложении N 2 к настоящему Регламенту, и обеспечивает его рассмотрение в соответствии с </w:t>
      </w:r>
      <w:hyperlink w:anchor="P446" w:history="1">
        <w:r>
          <w:rPr>
            <w:color w:val="0000FF"/>
          </w:rPr>
          <w:t>пунктом 5.13</w:t>
        </w:r>
      </w:hyperlink>
      <w:r>
        <w:t xml:space="preserve"> настоящего Регламента.</w:t>
      </w:r>
    </w:p>
    <w:p w:rsidR="001149AF" w:rsidRDefault="001149AF">
      <w:pPr>
        <w:pStyle w:val="ConsPlusNormal"/>
        <w:spacing w:before="220"/>
        <w:ind w:firstLine="540"/>
        <w:jc w:val="both"/>
      </w:pPr>
      <w:r>
        <w:t>Подготовка, оформление или вручение предписания после подписания и вручения акта проверки не допускаются.</w:t>
      </w:r>
    </w:p>
    <w:p w:rsidR="001149AF" w:rsidRDefault="001149AF">
      <w:pPr>
        <w:pStyle w:val="ConsPlusNormal"/>
        <w:spacing w:before="220"/>
        <w:ind w:firstLine="540"/>
        <w:jc w:val="both"/>
      </w:pPr>
      <w:r>
        <w:t>В случае составления по результатам проверки протокола ответственный исполнитель направляет протокол должностному лицу, уполномоченному рассматривать дела об административном правонарушении.</w:t>
      </w:r>
    </w:p>
    <w:p w:rsidR="001149AF" w:rsidRDefault="001149AF">
      <w:pPr>
        <w:pStyle w:val="ConsPlusNormal"/>
        <w:spacing w:before="220"/>
        <w:ind w:firstLine="540"/>
        <w:jc w:val="both"/>
      </w:pPr>
      <w:r>
        <w:t>Срок исполнения:</w:t>
      </w:r>
    </w:p>
    <w:p w:rsidR="001149AF" w:rsidRDefault="001149AF">
      <w:pPr>
        <w:pStyle w:val="ConsPlusNormal"/>
        <w:spacing w:before="220"/>
        <w:ind w:firstLine="540"/>
        <w:jc w:val="both"/>
      </w:pPr>
      <w:r>
        <w:t>составление акта проверки (в том числе предписания) - непосредственно после завершения проверки;</w:t>
      </w:r>
    </w:p>
    <w:p w:rsidR="001149AF" w:rsidRDefault="001149AF">
      <w:pPr>
        <w:pStyle w:val="ConsPlusNormal"/>
        <w:spacing w:before="220"/>
        <w:ind w:firstLine="540"/>
        <w:jc w:val="both"/>
      </w:pPr>
      <w:r>
        <w:t>составление протокола - немедленно после выявления совершения административного правонарушения;</w:t>
      </w:r>
    </w:p>
    <w:p w:rsidR="001149AF" w:rsidRDefault="001149AF">
      <w:pPr>
        <w:pStyle w:val="ConsPlusNormal"/>
        <w:spacing w:before="220"/>
        <w:ind w:firstLine="540"/>
        <w:jc w:val="both"/>
      </w:pPr>
      <w:r>
        <w:t>направление протокола должностному лицу, уполномоченному рассматривать дела об административных правонарушениях, - в течение трех дней после составления протокола.</w:t>
      </w:r>
    </w:p>
    <w:p w:rsidR="001149AF" w:rsidRDefault="001149AF">
      <w:pPr>
        <w:pStyle w:val="ConsPlusNormal"/>
        <w:spacing w:before="220"/>
        <w:ind w:firstLine="540"/>
        <w:jc w:val="both"/>
      </w:pPr>
      <w:r>
        <w:t>Результат действия:</w:t>
      </w:r>
    </w:p>
    <w:p w:rsidR="001149AF" w:rsidRDefault="001149AF">
      <w:pPr>
        <w:pStyle w:val="ConsPlusNormal"/>
        <w:spacing w:before="220"/>
        <w:ind w:firstLine="540"/>
        <w:jc w:val="both"/>
      </w:pPr>
      <w:r>
        <w:t>акт проверки с приложениями - в двух экземплярах;</w:t>
      </w:r>
    </w:p>
    <w:p w:rsidR="001149AF" w:rsidRDefault="001149AF">
      <w:pPr>
        <w:pStyle w:val="ConsPlusNormal"/>
        <w:spacing w:before="220"/>
        <w:ind w:firstLine="540"/>
        <w:jc w:val="both"/>
      </w:pPr>
      <w:r>
        <w:t>при выявлении нарушений обязательных требований:</w:t>
      </w:r>
    </w:p>
    <w:p w:rsidR="001149AF" w:rsidRDefault="001149AF">
      <w:pPr>
        <w:pStyle w:val="ConsPlusNormal"/>
        <w:spacing w:before="220"/>
        <w:ind w:firstLine="540"/>
        <w:jc w:val="both"/>
      </w:pPr>
      <w:r>
        <w:t>предписание;</w:t>
      </w:r>
    </w:p>
    <w:p w:rsidR="001149AF" w:rsidRDefault="001149AF">
      <w:pPr>
        <w:pStyle w:val="ConsPlusNormal"/>
        <w:spacing w:before="220"/>
        <w:ind w:firstLine="540"/>
        <w:jc w:val="both"/>
      </w:pPr>
      <w:r>
        <w:t>протокол, направленный должностному лицу, уполномоченному рассматривать дела об административном правонарушении.</w:t>
      </w:r>
    </w:p>
    <w:p w:rsidR="001149AF" w:rsidRDefault="001149AF">
      <w:pPr>
        <w:pStyle w:val="ConsPlusNormal"/>
        <w:spacing w:before="220"/>
        <w:ind w:firstLine="540"/>
        <w:jc w:val="both"/>
      </w:pPr>
      <w:bookmarkStart w:id="30" w:name="P439"/>
      <w:bookmarkEnd w:id="30"/>
      <w:r>
        <w:t>5.12. 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1149AF" w:rsidRDefault="001149AF">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w:t>
      </w:r>
    </w:p>
    <w:p w:rsidR="001149AF" w:rsidRDefault="001149AF">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регионального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49AF" w:rsidRDefault="001149AF">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Срок исполнения:</w:t>
      </w:r>
    </w:p>
    <w:p w:rsidR="001149AF" w:rsidRDefault="001149AF">
      <w:pPr>
        <w:pStyle w:val="ConsPlusNormal"/>
        <w:spacing w:before="220"/>
        <w:ind w:firstLine="540"/>
        <w:jc w:val="both"/>
      </w:pPr>
      <w:r>
        <w:t>ознакомление с актом проверки юридического лица, индивидуального предпринимателя, вручение акта проверки юридическому лицу, индивидуальному предпринимателю под расписку об ознакомлении, об отказе в ознакомлении - непосредственно после завершения проверки;</w:t>
      </w:r>
    </w:p>
    <w:p w:rsidR="001149AF" w:rsidRDefault="001149AF">
      <w:pPr>
        <w:pStyle w:val="ConsPlusNormal"/>
        <w:spacing w:before="220"/>
        <w:ind w:firstLine="540"/>
        <w:jc w:val="both"/>
      </w:pPr>
      <w:r>
        <w:t>направление акта проверки заказным письмом - в течение одного рабочего дня после дня завершения мероприятий по региональному государственному контролю.</w:t>
      </w:r>
    </w:p>
    <w:p w:rsidR="001149AF" w:rsidRDefault="001149AF">
      <w:pPr>
        <w:pStyle w:val="ConsPlusNormal"/>
        <w:spacing w:before="220"/>
        <w:ind w:firstLine="540"/>
        <w:jc w:val="both"/>
      </w:pPr>
      <w:r>
        <w:t>Результат действия: ознакомление с актом проверки юридического лица, индивидуального предпринимателя, вручение (направление) юридическому лицу, индивидуальному предпринимателю акта проверки.</w:t>
      </w:r>
    </w:p>
    <w:p w:rsidR="001149AF" w:rsidRDefault="001149AF">
      <w:pPr>
        <w:pStyle w:val="ConsPlusNormal"/>
        <w:spacing w:before="220"/>
        <w:ind w:firstLine="540"/>
        <w:jc w:val="both"/>
      </w:pPr>
      <w:bookmarkStart w:id="31" w:name="P446"/>
      <w:bookmarkEnd w:id="31"/>
      <w:r>
        <w:t>5.13. По результатам проверки в случае выявления нарушений Министерство в отношении юридического лица, индивидуального предпринимателя принимает следующие меры в соответствии с законодательством Российской Федерации и законодательством Республики Татарстан:</w:t>
      </w:r>
    </w:p>
    <w:p w:rsidR="001149AF" w:rsidRDefault="001149AF">
      <w:pPr>
        <w:pStyle w:val="ConsPlusNormal"/>
        <w:spacing w:before="220"/>
        <w:ind w:firstLine="540"/>
        <w:jc w:val="both"/>
      </w:pPr>
      <w:r>
        <w:t>выдает предписания об устранении выявленных нарушений;</w:t>
      </w:r>
    </w:p>
    <w:p w:rsidR="001149AF" w:rsidRDefault="001149AF">
      <w:pPr>
        <w:pStyle w:val="ConsPlusNormal"/>
        <w:spacing w:before="220"/>
        <w:ind w:firstLine="540"/>
        <w:jc w:val="both"/>
      </w:pPr>
      <w:r>
        <w:t>составляет протокол об административном правонарушении;</w:t>
      </w:r>
    </w:p>
    <w:p w:rsidR="001149AF" w:rsidRDefault="001149AF">
      <w:pPr>
        <w:pStyle w:val="ConsPlusNormal"/>
        <w:spacing w:before="220"/>
        <w:ind w:firstLine="540"/>
        <w:jc w:val="both"/>
      </w:pPr>
      <w:r>
        <w:t xml:space="preserve">выдает постановление о назначении административного наказания по делу об административном правонарушении либо постановление о прекращении производства по делу об административном правонарушении в соответствии с </w:t>
      </w:r>
      <w:hyperlink w:anchor="P456" w:history="1">
        <w:r>
          <w:rPr>
            <w:color w:val="0000FF"/>
          </w:rPr>
          <w:t>пунктами 5.14</w:t>
        </w:r>
      </w:hyperlink>
      <w:r>
        <w:t xml:space="preserve">, </w:t>
      </w:r>
      <w:hyperlink w:anchor="P461" w:history="1">
        <w:r>
          <w:rPr>
            <w:color w:val="0000FF"/>
          </w:rPr>
          <w:t>5.15</w:t>
        </w:r>
      </w:hyperlink>
      <w:r>
        <w:t xml:space="preserve"> настоящего Регламента;</w:t>
      </w:r>
    </w:p>
    <w:p w:rsidR="001149AF" w:rsidRDefault="001149AF">
      <w:pPr>
        <w:pStyle w:val="ConsPlusNormal"/>
        <w:spacing w:before="220"/>
        <w:ind w:firstLine="540"/>
        <w:jc w:val="both"/>
      </w:pPr>
      <w:r>
        <w:t xml:space="preserve">направляет в соответствующие уполномоченные органы государственной власти Российской Федерации или Республики Татарстан информацию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Министерства, в соответствии с </w:t>
      </w:r>
      <w:hyperlink w:anchor="P464" w:history="1">
        <w:r>
          <w:rPr>
            <w:color w:val="0000FF"/>
          </w:rPr>
          <w:t>пунктом 5.16</w:t>
        </w:r>
      </w:hyperlink>
      <w:r>
        <w:t xml:space="preserve"> настоящего Регламента;</w:t>
      </w:r>
    </w:p>
    <w:p w:rsidR="001149AF" w:rsidRDefault="001149AF">
      <w:pPr>
        <w:pStyle w:val="ConsPlusNormal"/>
        <w:spacing w:before="220"/>
        <w:ind w:firstLine="540"/>
        <w:jc w:val="both"/>
      </w:pPr>
      <w:r>
        <w:t xml:space="preserve">направляет информацию о нарушении требований, предусмотренных </w:t>
      </w:r>
      <w:hyperlink w:anchor="P324" w:history="1">
        <w:r>
          <w:rPr>
            <w:color w:val="0000FF"/>
          </w:rPr>
          <w:t>пунктом 4 таблицы 1</w:t>
        </w:r>
      </w:hyperlink>
      <w:r>
        <w:t xml:space="preserve"> настоящего Регламента, в уполномоченный орган другого субъекта Российской Федерации, выдавший разрешение на осуществление деятельности по перевозке пассажиров и багажа легковым такси, в соответствии с </w:t>
      </w:r>
      <w:hyperlink w:anchor="P464" w:history="1">
        <w:r>
          <w:rPr>
            <w:color w:val="0000FF"/>
          </w:rPr>
          <w:t>пунктом 5.16</w:t>
        </w:r>
      </w:hyperlink>
      <w:r>
        <w:t xml:space="preserve"> настоящего Регламента;</w:t>
      </w:r>
    </w:p>
    <w:p w:rsidR="001149AF" w:rsidRDefault="001149AF">
      <w:pPr>
        <w:pStyle w:val="ConsPlusNormal"/>
        <w:spacing w:before="220"/>
        <w:ind w:firstLine="540"/>
        <w:jc w:val="both"/>
      </w:pPr>
      <w:r>
        <w:t>приостанавливает действие разрешения на срок, не превышающий одного месяца;</w:t>
      </w:r>
    </w:p>
    <w:p w:rsidR="001149AF" w:rsidRDefault="001149AF">
      <w:pPr>
        <w:pStyle w:val="ConsPlusNormal"/>
        <w:spacing w:before="220"/>
        <w:ind w:firstLine="540"/>
        <w:jc w:val="both"/>
      </w:pPr>
      <w:r>
        <w:t xml:space="preserve">направляет в суд заявление об отзыве (аннулировании) разрешения на осуществление деятельности по перевозке пассажиров и багажа легковым такси в соответствии с </w:t>
      </w:r>
      <w:hyperlink w:anchor="P461" w:history="1">
        <w:r>
          <w:rPr>
            <w:color w:val="0000FF"/>
          </w:rPr>
          <w:t>пунктом 5.15</w:t>
        </w:r>
      </w:hyperlink>
      <w:r>
        <w:t xml:space="preserve"> настоящего Регламента.</w:t>
      </w:r>
    </w:p>
    <w:p w:rsidR="001149AF" w:rsidRDefault="001149AF">
      <w:pPr>
        <w:pStyle w:val="ConsPlusNormal"/>
        <w:spacing w:before="220"/>
        <w:ind w:firstLine="540"/>
        <w:jc w:val="both"/>
      </w:pPr>
      <w:r>
        <w:t>Все требования, содержащиеся в предписании, подлежат исполнению в полном объеме и в установленные сроки.</w:t>
      </w:r>
    </w:p>
    <w:p w:rsidR="001149AF" w:rsidRDefault="001149AF">
      <w:pPr>
        <w:pStyle w:val="ConsPlusNormal"/>
        <w:spacing w:before="220"/>
        <w:ind w:firstLine="540"/>
        <w:jc w:val="both"/>
      </w:pPr>
      <w:r>
        <w:t>Внеплановая проверка исполнения предписания проводится в порядке, установленном административными процедурами "Проведение внеплановой документарной проверки юридического лица, индивидуального предпринимателя" либо "Проведение внеплановой выездной проверки юридического лица, индивидуального предпринимателя" настоящего Регламента.</w:t>
      </w:r>
    </w:p>
    <w:p w:rsidR="001149AF" w:rsidRDefault="001149AF">
      <w:pPr>
        <w:pStyle w:val="ConsPlusNormal"/>
        <w:spacing w:before="220"/>
        <w:ind w:firstLine="540"/>
        <w:jc w:val="both"/>
      </w:pPr>
      <w:bookmarkStart w:id="32" w:name="P456"/>
      <w:bookmarkEnd w:id="32"/>
      <w:r>
        <w:t xml:space="preserve">5.14. По результатам рассмотрения дела об административном правонарушении должностными лицами, указанными в </w:t>
      </w:r>
      <w:hyperlink w:anchor="P238" w:history="1">
        <w:r>
          <w:rPr>
            <w:color w:val="0000FF"/>
          </w:rPr>
          <w:t>пункте 2.26</w:t>
        </w:r>
      </w:hyperlink>
      <w:r>
        <w:t xml:space="preserve"> настоящего Регламента, выносится одно из следующих решений:</w:t>
      </w:r>
    </w:p>
    <w:p w:rsidR="001149AF" w:rsidRDefault="00CB4751">
      <w:pPr>
        <w:pStyle w:val="ConsPlusNormal"/>
        <w:spacing w:before="220"/>
        <w:ind w:firstLine="540"/>
        <w:jc w:val="both"/>
      </w:pPr>
      <w:hyperlink w:anchor="P861" w:history="1">
        <w:r w:rsidR="001149AF">
          <w:rPr>
            <w:color w:val="0000FF"/>
          </w:rPr>
          <w:t>постановление</w:t>
        </w:r>
      </w:hyperlink>
      <w:r w:rsidR="001149AF">
        <w:t xml:space="preserve"> о назначении административного наказания в виде штрафов, предусмотренных </w:t>
      </w:r>
      <w:hyperlink r:id="rId69" w:history="1">
        <w:r w:rsidR="001149AF">
          <w:rPr>
            <w:color w:val="0000FF"/>
          </w:rPr>
          <w:t>статьями 11.14.1</w:t>
        </w:r>
      </w:hyperlink>
      <w:r w:rsidR="001149AF">
        <w:t xml:space="preserve"> и </w:t>
      </w:r>
      <w:hyperlink r:id="rId70" w:history="1">
        <w:r w:rsidR="001149AF">
          <w:rPr>
            <w:color w:val="0000FF"/>
          </w:rPr>
          <w:t>12.31.1</w:t>
        </w:r>
      </w:hyperlink>
      <w:r w:rsidR="001149AF">
        <w:t xml:space="preserve"> КоАП РФ, оформленное в соответствии с типовой формой, приведенной в приложении N 3 к настоящему Регламенту;</w:t>
      </w:r>
    </w:p>
    <w:p w:rsidR="001149AF" w:rsidRDefault="001149AF">
      <w:pPr>
        <w:pStyle w:val="ConsPlusNormal"/>
        <w:spacing w:before="220"/>
        <w:ind w:firstLine="540"/>
        <w:jc w:val="both"/>
      </w:pPr>
      <w:r>
        <w:t>постановление о прекращении производства по делу об административном правонарушении.</w:t>
      </w:r>
    </w:p>
    <w:p w:rsidR="001149AF" w:rsidRDefault="001149AF">
      <w:pPr>
        <w:pStyle w:val="ConsPlusNormal"/>
        <w:spacing w:before="220"/>
        <w:ind w:firstLine="540"/>
        <w:jc w:val="both"/>
      </w:pPr>
      <w:r>
        <w:t>Срок исполнения: в течение десяти дней с момента поступления протокола должностному лицу, уполномоченному рассматривать дела об административном правонарушении.</w:t>
      </w:r>
    </w:p>
    <w:p w:rsidR="001149AF" w:rsidRDefault="001149AF">
      <w:pPr>
        <w:pStyle w:val="ConsPlusNormal"/>
        <w:spacing w:before="220"/>
        <w:ind w:firstLine="540"/>
        <w:jc w:val="both"/>
      </w:pPr>
      <w:r>
        <w:t>Результат действия: постановление о назначении административного наказания по делу об административном правонарушении либо постановление о прекращении производства по делу об административном правонарушении.</w:t>
      </w:r>
    </w:p>
    <w:p w:rsidR="001149AF" w:rsidRDefault="001149AF">
      <w:pPr>
        <w:pStyle w:val="ConsPlusNormal"/>
        <w:spacing w:before="220"/>
        <w:ind w:firstLine="540"/>
        <w:jc w:val="both"/>
      </w:pPr>
      <w:bookmarkStart w:id="33" w:name="P461"/>
      <w:bookmarkEnd w:id="33"/>
      <w:r>
        <w:t>5.15. Ответственный исполнитель вручает копию постановления о назначении административного наказания по делу об административном правонарушении либо копию постановления о прекращении производства по делу об административном правонарушении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отделом документооборота Министерства по почте заказным почтовым отправлением.</w:t>
      </w:r>
    </w:p>
    <w:p w:rsidR="001149AF" w:rsidRDefault="001149AF">
      <w:pPr>
        <w:pStyle w:val="ConsPlusNormal"/>
        <w:spacing w:before="220"/>
        <w:ind w:firstLine="540"/>
        <w:jc w:val="both"/>
      </w:pPr>
      <w:r>
        <w:t>Срок исполнения: в течение трех дней со дня вынесения решения о назначении административного наказания по делу об административном правонарушении либо о прекращении производства по делу об административном правонарушении.</w:t>
      </w:r>
    </w:p>
    <w:p w:rsidR="001149AF" w:rsidRDefault="001149AF">
      <w:pPr>
        <w:pStyle w:val="ConsPlusNormal"/>
        <w:spacing w:before="220"/>
        <w:ind w:firstLine="540"/>
        <w:jc w:val="both"/>
      </w:pPr>
      <w:r>
        <w:t>Результат действия: врученная или направленная юридическому лицу или индивидуальному предпринимателю копия постановления о назначении административного наказания по делу об административном правонарушении либо копия постановления о прекращении производства по делу об административном правонарушении.</w:t>
      </w:r>
    </w:p>
    <w:p w:rsidR="001149AF" w:rsidRDefault="001149AF">
      <w:pPr>
        <w:pStyle w:val="ConsPlusNormal"/>
        <w:spacing w:before="220"/>
        <w:ind w:firstLine="540"/>
        <w:jc w:val="both"/>
      </w:pPr>
      <w:bookmarkStart w:id="34" w:name="P464"/>
      <w:bookmarkEnd w:id="34"/>
      <w:r>
        <w:t>5.16. В случае, если в ходе мероприятия по региональному государственному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Министерства, ответственный исполнитель направляет в соответствующие уполномоченные органы государственной власти Республики Татарстан информацию (сведения) о таких нарушениях.</w:t>
      </w:r>
    </w:p>
    <w:p w:rsidR="001149AF" w:rsidRDefault="001149AF">
      <w:pPr>
        <w:pStyle w:val="ConsPlusNormal"/>
        <w:spacing w:before="220"/>
        <w:ind w:firstLine="540"/>
        <w:jc w:val="both"/>
      </w:pPr>
      <w:r>
        <w:t xml:space="preserve">При выявлении на территории Республики Татарстан нарушения требований, предусмотренных </w:t>
      </w:r>
      <w:hyperlink w:anchor="P324" w:history="1">
        <w:r>
          <w:rPr>
            <w:color w:val="0000FF"/>
          </w:rPr>
          <w:t>пунктом 4 таблицы 1</w:t>
        </w:r>
      </w:hyperlink>
      <w:r>
        <w:t xml:space="preserve"> настоящего Регламента, ответственным исполнителем передается информация об указанном нарушении в уполномоченный орган другого субъекта РФ, выдавший разрешение на осуществление деятельности по перевозке пассажиров и багажа легковым такси.</w:t>
      </w:r>
    </w:p>
    <w:p w:rsidR="001149AF" w:rsidRDefault="001149AF">
      <w:pPr>
        <w:pStyle w:val="ConsPlusNormal"/>
        <w:spacing w:before="220"/>
        <w:ind w:firstLine="540"/>
        <w:jc w:val="both"/>
      </w:pPr>
      <w:r>
        <w:t>Направление информации о нарушении фиксируется в установленном порядке в соответствии с правилами ведения делопроизводства в Министерстве.</w:t>
      </w:r>
    </w:p>
    <w:p w:rsidR="001149AF" w:rsidRDefault="001149AF">
      <w:pPr>
        <w:pStyle w:val="ConsPlusNormal"/>
        <w:spacing w:before="220"/>
        <w:ind w:firstLine="540"/>
        <w:jc w:val="both"/>
      </w:pPr>
      <w:r>
        <w:t>Срок исполнения: в течение трех рабочих дней после завершения мероприятий по региональному государственному контролю.</w:t>
      </w:r>
    </w:p>
    <w:p w:rsidR="001149AF" w:rsidRDefault="001149AF">
      <w:pPr>
        <w:pStyle w:val="ConsPlusNormal"/>
        <w:spacing w:before="220"/>
        <w:ind w:firstLine="540"/>
        <w:jc w:val="both"/>
      </w:pPr>
      <w:r>
        <w:t>Результат действия:</w:t>
      </w:r>
    </w:p>
    <w:p w:rsidR="001149AF" w:rsidRDefault="001149AF">
      <w:pPr>
        <w:pStyle w:val="ConsPlusNormal"/>
        <w:spacing w:before="220"/>
        <w:ind w:firstLine="540"/>
        <w:jc w:val="both"/>
      </w:pPr>
      <w:r>
        <w:t>информация (сведения) о нарушениях, направленная (направленные) в соответствующие уполномоченные органы государственной власти Республики Татарстан;</w:t>
      </w:r>
    </w:p>
    <w:p w:rsidR="001149AF" w:rsidRDefault="001149AF">
      <w:pPr>
        <w:pStyle w:val="ConsPlusNormal"/>
        <w:spacing w:before="220"/>
        <w:ind w:firstLine="540"/>
        <w:jc w:val="both"/>
      </w:pPr>
      <w:r>
        <w:t>информация о нарушении, переданная в уполномоченный орган другого субъекта Российской Федерации, выдавший разрешение на осуществление деятельности по перевозке пассажиров и багажа легковым такси.</w:t>
      </w:r>
    </w:p>
    <w:p w:rsidR="001149AF" w:rsidRDefault="001149AF">
      <w:pPr>
        <w:pStyle w:val="ConsPlusNormal"/>
        <w:spacing w:before="220"/>
        <w:ind w:firstLine="540"/>
        <w:jc w:val="both"/>
      </w:pPr>
      <w:bookmarkStart w:id="35" w:name="P471"/>
      <w:bookmarkEnd w:id="35"/>
      <w:r>
        <w:t xml:space="preserve">5.17. В случае представления до истечения срока, установленного указанным предписанием, отчета об исполнении предписания, включающего в себя документы, содержащие сведения, подтверждающие исполнение предписания, ответственный исполнитель инициирует подготовку и проведение внеплановой проверки в соответствии с </w:t>
      </w:r>
      <w:hyperlink w:anchor="P514" w:history="1">
        <w:r>
          <w:rPr>
            <w:color w:val="0000FF"/>
          </w:rPr>
          <w:t>пунктами 5.27</w:t>
        </w:r>
      </w:hyperlink>
      <w:r>
        <w:t xml:space="preserve"> - </w:t>
      </w:r>
      <w:hyperlink w:anchor="P527" w:history="1">
        <w:r>
          <w:rPr>
            <w:color w:val="0000FF"/>
          </w:rPr>
          <w:t>5.29</w:t>
        </w:r>
      </w:hyperlink>
      <w:r>
        <w:t xml:space="preserve">, </w:t>
      </w:r>
      <w:hyperlink w:anchor="P529" w:history="1">
        <w:r>
          <w:rPr>
            <w:color w:val="0000FF"/>
          </w:rPr>
          <w:t>5.31</w:t>
        </w:r>
      </w:hyperlink>
      <w:r>
        <w:t xml:space="preserve"> - </w:t>
      </w:r>
      <w:hyperlink w:anchor="P562" w:history="1">
        <w:r>
          <w:rPr>
            <w:color w:val="0000FF"/>
          </w:rPr>
          <w:t>5.39</w:t>
        </w:r>
      </w:hyperlink>
      <w:r>
        <w:t xml:space="preserve"> настоящего Регламента.</w:t>
      </w:r>
    </w:p>
    <w:p w:rsidR="001149AF" w:rsidRDefault="001149AF">
      <w:pPr>
        <w:pStyle w:val="ConsPlusNormal"/>
        <w:spacing w:before="220"/>
        <w:ind w:firstLine="540"/>
        <w:jc w:val="both"/>
      </w:pPr>
      <w:r>
        <w:t xml:space="preserve">В случае непредставления до истечения срока, установленного указанным предписанием, отчета об исполнении предписания, включающего в себя документы, содержащие сведения, подтверждающие исполнение предписания, или представленный Отчет не подтверждает исполнение в установленный срок указанного предписания, ответственный исполнитель осуществляет действия в соответствии с </w:t>
      </w:r>
      <w:hyperlink w:anchor="P532" w:history="1">
        <w:r>
          <w:rPr>
            <w:color w:val="0000FF"/>
          </w:rPr>
          <w:t>пунктами 5.33</w:t>
        </w:r>
      </w:hyperlink>
      <w:r>
        <w:t xml:space="preserve">, </w:t>
      </w:r>
      <w:hyperlink w:anchor="P537" w:history="1">
        <w:r>
          <w:rPr>
            <w:color w:val="0000FF"/>
          </w:rPr>
          <w:t>5.34</w:t>
        </w:r>
      </w:hyperlink>
      <w:r>
        <w:t xml:space="preserve"> и </w:t>
      </w:r>
      <w:hyperlink w:anchor="P547" w:history="1">
        <w:r>
          <w:rPr>
            <w:color w:val="0000FF"/>
          </w:rPr>
          <w:t>5.37</w:t>
        </w:r>
      </w:hyperlink>
      <w:r>
        <w:t xml:space="preserve">, </w:t>
      </w:r>
      <w:hyperlink w:anchor="P559" w:history="1">
        <w:r>
          <w:rPr>
            <w:color w:val="0000FF"/>
          </w:rPr>
          <w:t>5.38</w:t>
        </w:r>
      </w:hyperlink>
      <w:r>
        <w:t xml:space="preserve"> настоящего Регламента.</w:t>
      </w:r>
    </w:p>
    <w:p w:rsidR="001149AF" w:rsidRDefault="001149AF">
      <w:pPr>
        <w:pStyle w:val="ConsPlusNormal"/>
        <w:spacing w:before="220"/>
        <w:ind w:firstLine="540"/>
        <w:jc w:val="both"/>
      </w:pPr>
      <w:r>
        <w:t>5.18. После завершения административной процедуры ответственный исполнитель направляет служебную записку в отдел информатизации и информации Министерства о размещении соответствующей информации на официальном сайте Министерства с целью фиксации результата выполнения плановой документарной проверки.</w:t>
      </w:r>
    </w:p>
    <w:p w:rsidR="001149AF" w:rsidRDefault="001149AF">
      <w:pPr>
        <w:pStyle w:val="ConsPlusNormal"/>
        <w:spacing w:before="220"/>
        <w:ind w:firstLine="540"/>
        <w:jc w:val="both"/>
      </w:pPr>
      <w:r>
        <w:t>Срок исполнения: размещение информации - в течение трех рабочих дней со дня окончания административной процедуры.</w:t>
      </w:r>
    </w:p>
    <w:p w:rsidR="001149AF" w:rsidRDefault="001149AF">
      <w:pPr>
        <w:pStyle w:val="ConsPlusNormal"/>
        <w:spacing w:before="220"/>
        <w:ind w:firstLine="540"/>
        <w:jc w:val="both"/>
      </w:pPr>
      <w:r>
        <w:t>Результат действия: информация о результатах выполнения плановой документарной проверки, размещенная на официальном сайте Министерства.</w:t>
      </w:r>
    </w:p>
    <w:p w:rsidR="001149AF" w:rsidRDefault="001149AF">
      <w:pPr>
        <w:pStyle w:val="ConsPlusNormal"/>
        <w:jc w:val="both"/>
      </w:pPr>
    </w:p>
    <w:p w:rsidR="001149AF" w:rsidRDefault="001149AF">
      <w:pPr>
        <w:pStyle w:val="ConsPlusNormal"/>
        <w:jc w:val="center"/>
        <w:outlineLvl w:val="2"/>
      </w:pPr>
      <w:r>
        <w:t>АДМИНИСТРАТИВНАЯ ПРОЦЕДУРА "ПРОВЕДЕНИЕ ПЛАНОВОЙ ВЫЕЗДНОЙ</w:t>
      </w:r>
    </w:p>
    <w:p w:rsidR="001149AF" w:rsidRDefault="001149AF">
      <w:pPr>
        <w:pStyle w:val="ConsPlusNormal"/>
        <w:jc w:val="center"/>
      </w:pPr>
      <w:r>
        <w:t>ПРОВЕРКИ ЮРИДИЧЕСКОГО ЛИЦА, ИНДИВИДУАЛЬНОГО ПРЕДПРИНИМАТЕЛЯ"</w:t>
      </w:r>
    </w:p>
    <w:p w:rsidR="001149AF" w:rsidRDefault="001149AF">
      <w:pPr>
        <w:pStyle w:val="ConsPlusNormal"/>
        <w:jc w:val="both"/>
      </w:pPr>
    </w:p>
    <w:p w:rsidR="001149AF" w:rsidRDefault="001149AF">
      <w:pPr>
        <w:pStyle w:val="ConsPlusNormal"/>
        <w:ind w:firstLine="540"/>
        <w:jc w:val="both"/>
      </w:pPr>
      <w:r>
        <w:t>5.19. Основанием для начала административной процедуры является внесение соответствующего юридического лица, индивидуального предпринимателя в ежегодный План, а также, если при документарной проверке не представляется возможным:</w:t>
      </w:r>
    </w:p>
    <w:p w:rsidR="001149AF" w:rsidRDefault="001149AF">
      <w:pPr>
        <w:pStyle w:val="ConsPlusNormal"/>
        <w:spacing w:before="220"/>
        <w:ind w:firstLine="540"/>
        <w:jc w:val="both"/>
      </w:pPr>
      <w:r>
        <w:t>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Министерства;</w:t>
      </w:r>
    </w:p>
    <w:p w:rsidR="001149AF" w:rsidRDefault="001149A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149AF" w:rsidRDefault="001149AF">
      <w:pPr>
        <w:pStyle w:val="ConsPlusNormal"/>
        <w:spacing w:before="220"/>
        <w:ind w:firstLine="540"/>
        <w:jc w:val="both"/>
      </w:pPr>
      <w:r>
        <w:t xml:space="preserve">Включение плановой выездной проверки юридического лица, индивидуального предпринимателя в ежегодный План осуществляется по основаниям, указанным в </w:t>
      </w:r>
      <w:hyperlink w:anchor="P212" w:history="1">
        <w:r>
          <w:rPr>
            <w:color w:val="0000FF"/>
          </w:rPr>
          <w:t>пункте 2.14</w:t>
        </w:r>
      </w:hyperlink>
      <w:r>
        <w:t xml:space="preserve"> настоящего Регламента.</w:t>
      </w:r>
    </w:p>
    <w:p w:rsidR="001149AF" w:rsidRDefault="001149AF">
      <w:pPr>
        <w:pStyle w:val="ConsPlusNormal"/>
        <w:spacing w:before="220"/>
        <w:ind w:firstLine="540"/>
        <w:jc w:val="both"/>
      </w:pPr>
      <w:r>
        <w:t>Административная процедура осуществляется в соответствии с порядком административных действий, указанным в 5.5 настоящего Регламента.</w:t>
      </w:r>
    </w:p>
    <w:p w:rsidR="001149AF" w:rsidRDefault="001149AF">
      <w:pPr>
        <w:pStyle w:val="ConsPlusNormal"/>
        <w:spacing w:before="220"/>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оборудования, транспортных средств, выполняемая работа обязательным требованиям и принимаемые ими меры по исполнению обязательных требований.</w:t>
      </w:r>
    </w:p>
    <w:p w:rsidR="001149AF" w:rsidRDefault="001149AF">
      <w:pPr>
        <w:pStyle w:val="ConsPlusNormal"/>
        <w:spacing w:before="220"/>
        <w:ind w:firstLine="540"/>
        <w:jc w:val="both"/>
      </w:pPr>
      <w:r>
        <w:t xml:space="preserve">5.20. Назначение ответственного исполнителя, подготовка приказа о проведении плановой выездной проверки, уведомление юридического лица, индивидуального предпринимателя о проведении плановой выездной проверки осуществляются в соответствии с </w:t>
      </w:r>
      <w:hyperlink w:anchor="P394" w:history="1">
        <w:r>
          <w:rPr>
            <w:color w:val="0000FF"/>
          </w:rPr>
          <w:t>пунктами 5.6</w:t>
        </w:r>
      </w:hyperlink>
      <w:r>
        <w:t xml:space="preserve"> - </w:t>
      </w:r>
      <w:hyperlink w:anchor="P402" w:history="1">
        <w:r>
          <w:rPr>
            <w:color w:val="0000FF"/>
          </w:rPr>
          <w:t>5.8</w:t>
        </w:r>
      </w:hyperlink>
      <w:r>
        <w:t xml:space="preserve"> настоящего Регламента.</w:t>
      </w:r>
    </w:p>
    <w:p w:rsidR="001149AF" w:rsidRDefault="001149AF">
      <w:pPr>
        <w:pStyle w:val="ConsPlusNormal"/>
        <w:spacing w:before="220"/>
        <w:ind w:firstLine="540"/>
        <w:jc w:val="both"/>
      </w:pPr>
      <w:bookmarkStart w:id="36" w:name="P487"/>
      <w:bookmarkEnd w:id="36"/>
      <w:r>
        <w:t>5.21.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начинает (начинают) проверку:</w:t>
      </w:r>
    </w:p>
    <w:p w:rsidR="001149AF" w:rsidRDefault="001149AF">
      <w:pPr>
        <w:pStyle w:val="ConsPlusNormal"/>
        <w:spacing w:before="220"/>
        <w:ind w:firstLine="540"/>
        <w:jc w:val="both"/>
      </w:pPr>
      <w:r>
        <w:t>с предъявления служебных удостоверений;</w:t>
      </w:r>
    </w:p>
    <w:p w:rsidR="001149AF" w:rsidRDefault="001149AF">
      <w:pPr>
        <w:pStyle w:val="ConsPlusNormal"/>
        <w:spacing w:before="220"/>
        <w:ind w:firstLine="540"/>
        <w:jc w:val="both"/>
      </w:pPr>
      <w:r>
        <w:t>с ознакомления руководителя или иного должностного лица юридического лица, индивидуального предпринимателя, уполномоченного представителя индивидуального предпринимателя с приказом министра (заместителя министра) о назначении плановой выездной проверки;</w:t>
      </w:r>
    </w:p>
    <w:p w:rsidR="001149AF" w:rsidRDefault="001149AF">
      <w:pPr>
        <w:pStyle w:val="ConsPlusNormal"/>
        <w:spacing w:before="220"/>
        <w:ind w:firstLine="540"/>
        <w:jc w:val="both"/>
      </w:pPr>
      <w:proofErr w:type="gramStart"/>
      <w:r>
        <w:t>с обязательного ознакомления руководителя или иного должностного лица юридического лица, индивидуального предпринимателя с полномочиями проводящих плановую выездную проверку лиц, а также с целями, задачами, основаниями проведения плановой выездной проверки, видами и объемами мероприятий по контролю, составом экспертов, представителей экспертных организаций, привлекаемых к плановой выездной проверке, со сроками и с условиями ее проведения.</w:t>
      </w:r>
      <w:proofErr w:type="gramEnd"/>
    </w:p>
    <w:p w:rsidR="001149AF" w:rsidRDefault="001149AF">
      <w:pPr>
        <w:pStyle w:val="ConsPlusNormal"/>
        <w:spacing w:before="220"/>
        <w:ind w:firstLine="540"/>
        <w:jc w:val="both"/>
      </w:pPr>
      <w:r>
        <w:t xml:space="preserve">Ответственный исполнитель, эксперты, представители экспертных организаций оценивают соответствие деятельности юридического лица, индивидуального предпринимателя обязательным требованиям, приведенным в </w:t>
      </w:r>
      <w:hyperlink w:anchor="P253" w:history="1">
        <w:r>
          <w:rPr>
            <w:color w:val="0000FF"/>
          </w:rPr>
          <w:t>разделе 3</w:t>
        </w:r>
      </w:hyperlink>
      <w:r>
        <w:t xml:space="preserve"> настоящего Регламента.</w:t>
      </w:r>
    </w:p>
    <w:p w:rsidR="001149AF" w:rsidRDefault="001149AF">
      <w:pPr>
        <w:pStyle w:val="ConsPlusNormal"/>
        <w:spacing w:before="220"/>
        <w:ind w:firstLine="540"/>
        <w:jc w:val="both"/>
      </w:pPr>
      <w:r>
        <w:t xml:space="preserve">Срок исполнения: в соответствии с </w:t>
      </w:r>
      <w:hyperlink w:anchor="P203" w:history="1">
        <w:r>
          <w:rPr>
            <w:color w:val="0000FF"/>
          </w:rPr>
          <w:t>пунктами 2.9</w:t>
        </w:r>
      </w:hyperlink>
      <w:r>
        <w:t xml:space="preserve"> - </w:t>
      </w:r>
      <w:hyperlink w:anchor="P204" w:history="1">
        <w:r>
          <w:rPr>
            <w:color w:val="0000FF"/>
          </w:rPr>
          <w:t>2.10</w:t>
        </w:r>
      </w:hyperlink>
      <w:r>
        <w:t xml:space="preserve"> настоящего Регламента.</w:t>
      </w:r>
    </w:p>
    <w:p w:rsidR="001149AF" w:rsidRDefault="001149AF">
      <w:pPr>
        <w:pStyle w:val="ConsPlusNormal"/>
        <w:spacing w:before="220"/>
        <w:ind w:firstLine="540"/>
        <w:jc w:val="both"/>
      </w:pPr>
      <w:r>
        <w:t xml:space="preserve">Результат действия: проведенные мероприятия по региональному государственному контролю с целью оценки соответствия деятельности юридического лица, индивидуального предпринимателя обязательным требованиям, предусмотренным </w:t>
      </w:r>
      <w:hyperlink w:anchor="P253" w:history="1">
        <w:r>
          <w:rPr>
            <w:color w:val="0000FF"/>
          </w:rPr>
          <w:t>разделом 3</w:t>
        </w:r>
      </w:hyperlink>
      <w:r>
        <w:t xml:space="preserve"> настоящего Регламента.</w:t>
      </w:r>
    </w:p>
    <w:p w:rsidR="001149AF" w:rsidRDefault="001149AF">
      <w:pPr>
        <w:pStyle w:val="ConsPlusNormal"/>
        <w:spacing w:before="220"/>
        <w:ind w:firstLine="540"/>
        <w:jc w:val="both"/>
      </w:pPr>
      <w:bookmarkStart w:id="37" w:name="P494"/>
      <w:bookmarkEnd w:id="37"/>
      <w:r>
        <w:t xml:space="preserve">5.22. Ответственный исполнитель на основании проведенных мероприятий по региональному государственному контролю составляет акт проверки в двух экземплярах. Составление акта проверки и ознакомление юридического лица, индивидуального предпринимателя с актом проверки (с приложениями, в том числе с предписанием), протоколом (при необходимости его оформления) осуществляется в соответствии с </w:t>
      </w:r>
      <w:hyperlink w:anchor="P423" w:history="1">
        <w:r>
          <w:rPr>
            <w:color w:val="0000FF"/>
          </w:rPr>
          <w:t>пунктами 5.11</w:t>
        </w:r>
      </w:hyperlink>
      <w:r>
        <w:t xml:space="preserve">, </w:t>
      </w:r>
      <w:hyperlink w:anchor="P439" w:history="1">
        <w:r>
          <w:rPr>
            <w:color w:val="0000FF"/>
          </w:rPr>
          <w:t>5.12</w:t>
        </w:r>
      </w:hyperlink>
      <w:r>
        <w:t xml:space="preserve"> настоящего Регламента.</w:t>
      </w:r>
    </w:p>
    <w:p w:rsidR="001149AF" w:rsidRDefault="001149AF">
      <w:pPr>
        <w:pStyle w:val="ConsPlusNormal"/>
        <w:spacing w:before="220"/>
        <w:ind w:firstLine="540"/>
        <w:jc w:val="both"/>
      </w:pPr>
      <w:r>
        <w:t>К акту проверки могут прилагаться:</w:t>
      </w:r>
    </w:p>
    <w:p w:rsidR="001149AF" w:rsidRDefault="001149AF">
      <w:pPr>
        <w:pStyle w:val="ConsPlusNormal"/>
        <w:spacing w:before="220"/>
        <w:ind w:firstLine="540"/>
        <w:jc w:val="both"/>
      </w:pPr>
      <w:r>
        <w:t>предписание;</w:t>
      </w:r>
    </w:p>
    <w:p w:rsidR="001149AF" w:rsidRDefault="001149AF">
      <w:pPr>
        <w:pStyle w:val="ConsPlusNormal"/>
        <w:spacing w:before="220"/>
        <w:ind w:firstLine="540"/>
        <w:jc w:val="both"/>
      </w:pPr>
      <w:r>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1149AF" w:rsidRDefault="001149AF">
      <w:pPr>
        <w:pStyle w:val="ConsPlusNormal"/>
        <w:spacing w:before="220"/>
        <w:ind w:firstLine="540"/>
        <w:jc w:val="both"/>
      </w:pPr>
      <w:r>
        <w:t>иные связанные с результатами проверки документы или их копии.</w:t>
      </w:r>
    </w:p>
    <w:p w:rsidR="001149AF" w:rsidRDefault="001149AF">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ответственный исполнитель составляет акт проверки в срок, не превышающий трех рабочих дней после завершения мероприятий по контролю, и вручает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(ответственного исполнителя),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1149AF" w:rsidRDefault="001149AF">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49AF" w:rsidRDefault="001149AF">
      <w:pPr>
        <w:pStyle w:val="ConsPlusNormal"/>
        <w:spacing w:before="220"/>
        <w:ind w:firstLine="540"/>
        <w:jc w:val="both"/>
      </w:pPr>
      <w:r>
        <w:t xml:space="preserve">5.23. В случае, если юридическое лицо, индивидуальный предприниматель ведет журнал учета проверок по типовой </w:t>
      </w:r>
      <w:hyperlink r:id="rId71" w:history="1">
        <w:r>
          <w:rPr>
            <w:color w:val="0000FF"/>
          </w:rPr>
          <w:t>форме</w:t>
        </w:r>
      </w:hyperlink>
      <w:r>
        <w:t>, утвержденной Приказом Минэкономразвития России N 141, ответственный исполнитель осуществляет запись о проведенной плановой выездной проверке в журнале учета проверок юридического лица, индивидуального предпринимателя, содержащем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 их подписи.</w:t>
      </w:r>
    </w:p>
    <w:p w:rsidR="001149AF" w:rsidRDefault="001149AF">
      <w:pPr>
        <w:pStyle w:val="ConsPlusNormal"/>
        <w:spacing w:before="220"/>
        <w:ind w:firstLine="540"/>
        <w:jc w:val="both"/>
      </w:pPr>
      <w:r>
        <w:t>Срок исполнения: непосредственно после окончания проверки.</w:t>
      </w:r>
    </w:p>
    <w:p w:rsidR="001149AF" w:rsidRDefault="001149AF">
      <w:pPr>
        <w:pStyle w:val="ConsPlusNormal"/>
        <w:spacing w:before="220"/>
        <w:ind w:firstLine="540"/>
        <w:jc w:val="both"/>
      </w:pPr>
      <w:r>
        <w:t>Результат действия: запись о проведенной плановой выездной проверке в журнале учета проверок юридического лица, индивидуального предпринимателя.</w:t>
      </w:r>
    </w:p>
    <w:p w:rsidR="001149AF" w:rsidRDefault="001149AF">
      <w:pPr>
        <w:pStyle w:val="ConsPlusNormal"/>
        <w:spacing w:before="220"/>
        <w:ind w:firstLine="540"/>
        <w:jc w:val="both"/>
      </w:pPr>
      <w:r>
        <w:t xml:space="preserve">5.24. Принятие по результатам плановой выездной проверки мер, предусмотренных законодательством, осуществляется в соответствии с </w:t>
      </w:r>
      <w:hyperlink w:anchor="P446" w:history="1">
        <w:r>
          <w:rPr>
            <w:color w:val="0000FF"/>
          </w:rPr>
          <w:t>пунктом 5.13</w:t>
        </w:r>
      </w:hyperlink>
      <w:r>
        <w:t xml:space="preserve"> настоящего Регламента.</w:t>
      </w:r>
    </w:p>
    <w:p w:rsidR="001149AF" w:rsidRDefault="001149AF">
      <w:pPr>
        <w:pStyle w:val="ConsPlusNormal"/>
        <w:spacing w:before="220"/>
        <w:ind w:firstLine="540"/>
        <w:jc w:val="both"/>
      </w:pPr>
      <w:r>
        <w:t xml:space="preserve">5.25. В случае непредставления Отчета об исполнении предписания, включающего в себя документы, содержащие сведения, подтверждающие исполнение предписания,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ответственный исполнитель осуществляет действия в соответствии с </w:t>
      </w:r>
      <w:hyperlink w:anchor="P532" w:history="1">
        <w:r>
          <w:rPr>
            <w:color w:val="0000FF"/>
          </w:rPr>
          <w:t>пунктами 5.33</w:t>
        </w:r>
      </w:hyperlink>
      <w:r>
        <w:t xml:space="preserve">, </w:t>
      </w:r>
      <w:hyperlink w:anchor="P537" w:history="1">
        <w:r>
          <w:rPr>
            <w:color w:val="0000FF"/>
          </w:rPr>
          <w:t>5.34</w:t>
        </w:r>
      </w:hyperlink>
      <w:r>
        <w:t xml:space="preserve"> и </w:t>
      </w:r>
      <w:hyperlink w:anchor="P547" w:history="1">
        <w:r>
          <w:rPr>
            <w:color w:val="0000FF"/>
          </w:rPr>
          <w:t>5.37</w:t>
        </w:r>
      </w:hyperlink>
      <w:r>
        <w:t xml:space="preserve">, </w:t>
      </w:r>
      <w:hyperlink w:anchor="P559" w:history="1">
        <w:r>
          <w:rPr>
            <w:color w:val="0000FF"/>
          </w:rPr>
          <w:t>5.38</w:t>
        </w:r>
      </w:hyperlink>
      <w:r>
        <w:t xml:space="preserve"> настоящего Регламента.</w:t>
      </w:r>
    </w:p>
    <w:p w:rsidR="001149AF" w:rsidRDefault="001149AF">
      <w:pPr>
        <w:pStyle w:val="ConsPlusNormal"/>
        <w:spacing w:before="220"/>
        <w:ind w:firstLine="540"/>
        <w:jc w:val="both"/>
      </w:pPr>
      <w:r>
        <w:t>5.26. После завершения административной процедуры ответственный исполнитель направляет служебную записку в отдел информатизации и информации Министерства о размещении соответствующей информации на официальном сайте Министерства с целью фиксации результата выполнения плановой выездной проверки.</w:t>
      </w:r>
    </w:p>
    <w:p w:rsidR="001149AF" w:rsidRDefault="001149AF">
      <w:pPr>
        <w:pStyle w:val="ConsPlusNormal"/>
        <w:spacing w:before="220"/>
        <w:ind w:firstLine="540"/>
        <w:jc w:val="both"/>
      </w:pPr>
      <w:r>
        <w:t>Срок исполнения: размещение информации - в течение трех рабочих дней со дня окончания административной процедуры.</w:t>
      </w:r>
    </w:p>
    <w:p w:rsidR="001149AF" w:rsidRDefault="001149AF">
      <w:pPr>
        <w:pStyle w:val="ConsPlusNormal"/>
        <w:spacing w:before="220"/>
        <w:ind w:firstLine="540"/>
        <w:jc w:val="both"/>
      </w:pPr>
      <w:r>
        <w:t>Результат действия: информация о результатах выполнения плановой выездной проверки, размещенная на официальном сайте Министерства.</w:t>
      </w:r>
    </w:p>
    <w:p w:rsidR="001149AF" w:rsidRDefault="001149AF">
      <w:pPr>
        <w:pStyle w:val="ConsPlusNormal"/>
        <w:jc w:val="both"/>
      </w:pPr>
    </w:p>
    <w:p w:rsidR="001149AF" w:rsidRDefault="001149AF">
      <w:pPr>
        <w:pStyle w:val="ConsPlusNormal"/>
        <w:jc w:val="center"/>
        <w:outlineLvl w:val="2"/>
      </w:pPr>
      <w:r>
        <w:t>АДМИНИСТРАТИВНАЯ ПРОЦЕДУРА "ПРОВЕДЕНИЕ ВНЕПЛАНОВОЙ</w:t>
      </w:r>
    </w:p>
    <w:p w:rsidR="001149AF" w:rsidRDefault="001149AF">
      <w:pPr>
        <w:pStyle w:val="ConsPlusNormal"/>
        <w:jc w:val="center"/>
      </w:pPr>
      <w:r>
        <w:t>ДОКУМЕНТАРНОЙ ПРОВЕРКИ ЮРИДИЧЕСКОГО ЛИЦА, ИНДИВИДУАЛЬНОГО</w:t>
      </w:r>
    </w:p>
    <w:p w:rsidR="001149AF" w:rsidRDefault="001149AF">
      <w:pPr>
        <w:pStyle w:val="ConsPlusNormal"/>
        <w:jc w:val="center"/>
      </w:pPr>
      <w:r>
        <w:t>ПРЕДПРИНИМАТЕЛЯ"</w:t>
      </w:r>
    </w:p>
    <w:p w:rsidR="001149AF" w:rsidRDefault="001149AF">
      <w:pPr>
        <w:pStyle w:val="ConsPlusNormal"/>
        <w:jc w:val="both"/>
      </w:pPr>
    </w:p>
    <w:p w:rsidR="001149AF" w:rsidRDefault="001149AF">
      <w:pPr>
        <w:pStyle w:val="ConsPlusNormal"/>
        <w:ind w:firstLine="540"/>
        <w:jc w:val="both"/>
      </w:pPr>
      <w:bookmarkStart w:id="38" w:name="P514"/>
      <w:bookmarkEnd w:id="38"/>
      <w:r>
        <w:t xml:space="preserve">5.27. Основанием для начала административной процедуры являются случаи, указанные в </w:t>
      </w:r>
      <w:hyperlink w:anchor="P218" w:history="1">
        <w:r>
          <w:rPr>
            <w:color w:val="0000FF"/>
          </w:rPr>
          <w:t>пункте 2.16</w:t>
        </w:r>
      </w:hyperlink>
      <w:r>
        <w:t xml:space="preserve"> настоящего Регламента.</w:t>
      </w:r>
    </w:p>
    <w:p w:rsidR="001149AF" w:rsidRDefault="001149AF">
      <w:pPr>
        <w:pStyle w:val="ConsPlusNormal"/>
        <w:spacing w:before="220"/>
        <w:ind w:firstLine="540"/>
        <w:jc w:val="both"/>
      </w:pPr>
      <w:r>
        <w:t>Административная процедура осуществляется в соответствии со следующим порядком административных действий:</w:t>
      </w:r>
    </w:p>
    <w:p w:rsidR="001149AF" w:rsidRDefault="001149AF">
      <w:pPr>
        <w:pStyle w:val="ConsPlusNormal"/>
        <w:spacing w:before="220"/>
        <w:ind w:firstLine="540"/>
        <w:jc w:val="both"/>
      </w:pPr>
      <w:r>
        <w:t>назначение должностных лиц, ответственных за проведение проверки;</w:t>
      </w:r>
    </w:p>
    <w:p w:rsidR="001149AF" w:rsidRDefault="001149AF">
      <w:pPr>
        <w:pStyle w:val="ConsPlusNormal"/>
        <w:spacing w:before="220"/>
        <w:ind w:firstLine="540"/>
        <w:jc w:val="both"/>
      </w:pPr>
      <w:r>
        <w:t>оформление приказа о проведении проверки;</w:t>
      </w:r>
    </w:p>
    <w:p w:rsidR="001149AF" w:rsidRDefault="001149AF">
      <w:pPr>
        <w:pStyle w:val="ConsPlusNormal"/>
        <w:spacing w:before="220"/>
        <w:ind w:firstLine="540"/>
        <w:jc w:val="both"/>
      </w:pPr>
      <w:r>
        <w:t>проведение проверки;</w:t>
      </w:r>
    </w:p>
    <w:p w:rsidR="001149AF" w:rsidRDefault="001149AF">
      <w:pPr>
        <w:pStyle w:val="ConsPlusNormal"/>
        <w:spacing w:before="220"/>
        <w:ind w:firstLine="540"/>
        <w:jc w:val="both"/>
      </w:pPr>
      <w:r>
        <w:t>подготовка акта проверки, других документов по итогам проверки;</w:t>
      </w:r>
    </w:p>
    <w:p w:rsidR="001149AF" w:rsidRDefault="001149AF">
      <w:pPr>
        <w:pStyle w:val="ConsPlusNormal"/>
        <w:spacing w:before="220"/>
        <w:ind w:firstLine="540"/>
        <w:jc w:val="both"/>
      </w:pPr>
      <w:r>
        <w:t>ознакомление юридического лица, индивидуального предпринимателя с актом проверки;</w:t>
      </w:r>
    </w:p>
    <w:p w:rsidR="001149AF" w:rsidRDefault="001149AF">
      <w:pPr>
        <w:pStyle w:val="ConsPlusNormal"/>
        <w:spacing w:before="220"/>
        <w:ind w:firstLine="540"/>
        <w:jc w:val="both"/>
      </w:pPr>
      <w:r>
        <w:t>принятие по результатам проверки мер, предусмотренных законодательством.</w:t>
      </w:r>
    </w:p>
    <w:p w:rsidR="001149AF" w:rsidRDefault="001149AF">
      <w:pPr>
        <w:pStyle w:val="ConsPlusNormal"/>
        <w:spacing w:before="220"/>
        <w:ind w:firstLine="5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49AF" w:rsidRDefault="001149AF">
      <w:pPr>
        <w:pStyle w:val="ConsPlusNormal"/>
        <w:spacing w:before="220"/>
        <w:ind w:firstLine="540"/>
        <w:jc w:val="both"/>
      </w:pPr>
      <w:bookmarkStart w:id="39" w:name="P523"/>
      <w:bookmarkEnd w:id="39"/>
      <w:r>
        <w:t xml:space="preserve">5.28. Министр (заместитель министра) при возникновении оснований для проведения внеплановой документарной проверки, указанных в </w:t>
      </w:r>
      <w:hyperlink w:anchor="P218" w:history="1">
        <w:r>
          <w:rPr>
            <w:color w:val="0000FF"/>
          </w:rPr>
          <w:t>пункте 2.16</w:t>
        </w:r>
      </w:hyperlink>
      <w:r>
        <w:t xml:space="preserve"> настоящего Регламента, дает поручение начальнику Отдела об организации и проведении внеплановой документарной проверки.</w:t>
      </w:r>
    </w:p>
    <w:p w:rsidR="001149AF" w:rsidRDefault="001149AF">
      <w:pPr>
        <w:pStyle w:val="ConsPlusNormal"/>
        <w:spacing w:before="220"/>
        <w:ind w:firstLine="540"/>
        <w:jc w:val="both"/>
      </w:pPr>
      <w:r>
        <w:t>Начальник Отдела назначает ответственных исполнителей, при необходимости определяет экспертов для проведения внеплановой документарной проверки юридического лица, индивидуального предпринимателя.</w:t>
      </w:r>
    </w:p>
    <w:p w:rsidR="001149AF" w:rsidRDefault="001149AF">
      <w:pPr>
        <w:pStyle w:val="ConsPlusNormal"/>
        <w:spacing w:before="220"/>
        <w:ind w:firstLine="540"/>
        <w:jc w:val="both"/>
      </w:pPr>
      <w:r>
        <w:t>Срок исполнения: в течение одного рабочего дня со дня возникновения основания для проведения внеплановой документарной проверки.</w:t>
      </w:r>
    </w:p>
    <w:p w:rsidR="001149AF" w:rsidRDefault="001149AF">
      <w:pPr>
        <w:pStyle w:val="ConsPlusNormal"/>
        <w:spacing w:before="220"/>
        <w:ind w:firstLine="540"/>
        <w:jc w:val="both"/>
      </w:pPr>
      <w:r>
        <w:t>Результат действия: поручение министра об организации и проведении внеплановой документарной проверки, ответственные исполнители, назначенные для осуществления внеплановой документарной проверки.</w:t>
      </w:r>
    </w:p>
    <w:p w:rsidR="001149AF" w:rsidRDefault="001149AF">
      <w:pPr>
        <w:pStyle w:val="ConsPlusNormal"/>
        <w:spacing w:before="220"/>
        <w:ind w:firstLine="540"/>
        <w:jc w:val="both"/>
      </w:pPr>
      <w:bookmarkStart w:id="40" w:name="P527"/>
      <w:bookmarkEnd w:id="40"/>
      <w:r>
        <w:t xml:space="preserve">5.29. Подготовка приказа министра (заместителя министра) о проведении внеплановой документарной проверки осуществляется в соответствии с </w:t>
      </w:r>
      <w:hyperlink w:anchor="P397" w:history="1">
        <w:r>
          <w:rPr>
            <w:color w:val="0000FF"/>
          </w:rPr>
          <w:t>пунктом 5.7</w:t>
        </w:r>
      </w:hyperlink>
      <w:r>
        <w:t xml:space="preserve"> настоящего Регламента в день назначения ответственных исполнителей для проведения внеплановой документарной проверки.</w:t>
      </w:r>
    </w:p>
    <w:p w:rsidR="001149AF" w:rsidRDefault="001149AF">
      <w:pPr>
        <w:pStyle w:val="ConsPlusNormal"/>
        <w:spacing w:before="220"/>
        <w:ind w:firstLine="540"/>
        <w:jc w:val="both"/>
      </w:pPr>
      <w:r>
        <w:t xml:space="preserve">5.30. Действия ответственного исполнителя при проведении проверки по оценке сведений, содержащихся в документах юридического лица, индивидуального предпринимателя, подготовке письма (мотивированного запроса), рассмотрению документов и (или) пояснений юридического лица, индивидуального предпринимателя осуществляются в соответствии с </w:t>
      </w:r>
      <w:hyperlink w:anchor="P408" w:history="1">
        <w:r>
          <w:rPr>
            <w:color w:val="0000FF"/>
          </w:rPr>
          <w:t>пунктами 5.9</w:t>
        </w:r>
      </w:hyperlink>
      <w:r>
        <w:t xml:space="preserve">, </w:t>
      </w:r>
      <w:hyperlink w:anchor="P417" w:history="1">
        <w:r>
          <w:rPr>
            <w:color w:val="0000FF"/>
          </w:rPr>
          <w:t>5.10</w:t>
        </w:r>
      </w:hyperlink>
      <w:r>
        <w:t xml:space="preserve"> настоящего Регламента.</w:t>
      </w:r>
    </w:p>
    <w:p w:rsidR="001149AF" w:rsidRDefault="001149AF">
      <w:pPr>
        <w:pStyle w:val="ConsPlusNormal"/>
        <w:spacing w:before="220"/>
        <w:ind w:firstLine="540"/>
        <w:jc w:val="both"/>
      </w:pPr>
      <w:bookmarkStart w:id="41" w:name="P529"/>
      <w:bookmarkEnd w:id="41"/>
      <w:r>
        <w:t xml:space="preserve">5.31. Составление акта проверки и ознакомление юридического лица, индивидуального предпринимателя с актом проверки (с приложениями, в том числе с предписанием), протоколом (при необходимости его оформления) осуществляется в соответствии с </w:t>
      </w:r>
      <w:hyperlink w:anchor="P423" w:history="1">
        <w:r>
          <w:rPr>
            <w:color w:val="0000FF"/>
          </w:rPr>
          <w:t>пунктами 5.11</w:t>
        </w:r>
      </w:hyperlink>
      <w:r>
        <w:t xml:space="preserve">, </w:t>
      </w:r>
      <w:hyperlink w:anchor="P439" w:history="1">
        <w:r>
          <w:rPr>
            <w:color w:val="0000FF"/>
          </w:rPr>
          <w:t>5.12</w:t>
        </w:r>
      </w:hyperlink>
      <w:r>
        <w:t xml:space="preserve"> настоящего Регламента.</w:t>
      </w:r>
    </w:p>
    <w:p w:rsidR="001149AF" w:rsidRDefault="001149AF">
      <w:pPr>
        <w:pStyle w:val="ConsPlusNormal"/>
        <w:spacing w:before="220"/>
        <w:ind w:firstLine="540"/>
        <w:jc w:val="both"/>
      </w:pPr>
      <w:r>
        <w:t>В обязательном порядке в акте проверки фиксируются вновь выявленные нарушения, а также факты нарушений, носящих систематический характер.</w:t>
      </w:r>
    </w:p>
    <w:p w:rsidR="001149AF" w:rsidRDefault="001149AF">
      <w:pPr>
        <w:pStyle w:val="ConsPlusNormal"/>
        <w:spacing w:before="220"/>
        <w:ind w:firstLine="540"/>
        <w:jc w:val="both"/>
      </w:pPr>
      <w:r>
        <w:t xml:space="preserve">5.32. Принятие по результатам внеплановой документарной проверки мер, предусмотренных законодательством, осуществляется в соответствии с </w:t>
      </w:r>
      <w:hyperlink w:anchor="P446" w:history="1">
        <w:r>
          <w:rPr>
            <w:color w:val="0000FF"/>
          </w:rPr>
          <w:t>пунктом 5.13</w:t>
        </w:r>
      </w:hyperlink>
      <w:r>
        <w:t xml:space="preserve"> настоящего Регламента.</w:t>
      </w:r>
    </w:p>
    <w:p w:rsidR="001149AF" w:rsidRDefault="001149AF">
      <w:pPr>
        <w:pStyle w:val="ConsPlusNormal"/>
        <w:spacing w:before="220"/>
        <w:ind w:firstLine="540"/>
        <w:jc w:val="both"/>
      </w:pPr>
      <w:bookmarkStart w:id="42" w:name="P532"/>
      <w:bookmarkEnd w:id="42"/>
      <w:r>
        <w:t>5.33. В случае неисполнения выданного предписания (в том числе в случае, если отчет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ответственный исполнитель готовит проект приказа Министерства и проект письма в адрес юридического лица, индивидуального предпринимателя с уведомлением о приостановлении действия разрешения с указанием оснований, послуживших причиной к приостановлению действия разрешения, и направляет их на подпись министру (заместителю министра), который принимает решение о приостановлении действия разрешения на срок, не превышающий одного месяца.</w:t>
      </w:r>
    </w:p>
    <w:p w:rsidR="001149AF" w:rsidRDefault="001149AF">
      <w:pPr>
        <w:pStyle w:val="ConsPlusNormal"/>
        <w:spacing w:before="220"/>
        <w:ind w:firstLine="540"/>
        <w:jc w:val="both"/>
      </w:pPr>
      <w:r>
        <w:t>Срок исполнения:</w:t>
      </w:r>
    </w:p>
    <w:p w:rsidR="001149AF" w:rsidRDefault="001149AF">
      <w:pPr>
        <w:pStyle w:val="ConsPlusNormal"/>
        <w:spacing w:before="220"/>
        <w:ind w:firstLine="540"/>
        <w:jc w:val="both"/>
      </w:pPr>
      <w:r>
        <w:t>проект приказа - в течение следующего рабочего дня после истечения срока исполнения предписания Министерства;</w:t>
      </w:r>
    </w:p>
    <w:p w:rsidR="001149AF" w:rsidRDefault="001149AF">
      <w:pPr>
        <w:pStyle w:val="ConsPlusNormal"/>
        <w:spacing w:before="220"/>
        <w:ind w:firstLine="540"/>
        <w:jc w:val="both"/>
      </w:pPr>
      <w:r>
        <w:t>письмо, направленное в адрес юридического лица, индивидуального предпринимателя с уведомлением о приостановлении действия разрешения - в течение трех дней со дня принятия решения.</w:t>
      </w:r>
    </w:p>
    <w:p w:rsidR="001149AF" w:rsidRDefault="001149AF">
      <w:pPr>
        <w:pStyle w:val="ConsPlusNormal"/>
        <w:spacing w:before="220"/>
        <w:ind w:firstLine="540"/>
        <w:jc w:val="both"/>
      </w:pPr>
      <w:r>
        <w:t>Результат действия: проект приказа, письмо, направленное в адрес юридического лица, индивидуального предпринимателя с уведомлением о приостановлении действия разрешения.</w:t>
      </w:r>
    </w:p>
    <w:p w:rsidR="001149AF" w:rsidRDefault="001149AF">
      <w:pPr>
        <w:pStyle w:val="ConsPlusNormal"/>
        <w:spacing w:before="220"/>
        <w:ind w:firstLine="540"/>
        <w:jc w:val="both"/>
      </w:pPr>
      <w:bookmarkStart w:id="43" w:name="P537"/>
      <w:bookmarkEnd w:id="43"/>
      <w:r>
        <w:t>5.34. Ответственный исполнитель вносит соответствующую запись в реестр выданных разрешений.</w:t>
      </w:r>
    </w:p>
    <w:p w:rsidR="001149AF" w:rsidRDefault="001149AF">
      <w:pPr>
        <w:pStyle w:val="ConsPlusNormal"/>
        <w:spacing w:before="220"/>
        <w:ind w:firstLine="540"/>
        <w:jc w:val="both"/>
      </w:pPr>
      <w:r>
        <w:t>Срок действия разрешения на время приостановления его действия не продлевается.</w:t>
      </w:r>
    </w:p>
    <w:p w:rsidR="001149AF" w:rsidRDefault="001149AF">
      <w:pPr>
        <w:pStyle w:val="ConsPlusNormal"/>
        <w:spacing w:before="220"/>
        <w:ind w:firstLine="540"/>
        <w:jc w:val="both"/>
      </w:pPr>
      <w:r>
        <w:t>Срок исполнения: в течение трех дней со дня принятия решения о приостановлении действия разрешения.</w:t>
      </w:r>
    </w:p>
    <w:p w:rsidR="001149AF" w:rsidRDefault="001149AF">
      <w:pPr>
        <w:pStyle w:val="ConsPlusNormal"/>
        <w:spacing w:before="220"/>
        <w:ind w:firstLine="540"/>
        <w:jc w:val="both"/>
      </w:pPr>
      <w:r>
        <w:t>Результат действия: запись об изменении статуса разрешения в реестре выданных разрешений.</w:t>
      </w:r>
    </w:p>
    <w:p w:rsidR="001149AF" w:rsidRDefault="001149AF">
      <w:pPr>
        <w:pStyle w:val="ConsPlusNormal"/>
        <w:spacing w:before="220"/>
        <w:ind w:firstLine="540"/>
        <w:jc w:val="both"/>
      </w:pPr>
      <w:r>
        <w:t>5.35. В случае, если до истечения срока приостановления действия разрешения юридическое лицо или индивидуальный предприниматель представили в Министерство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ответственный исполнитель готовит проект приказа Министерства и проект письма в адрес юридического лица, индивидуального предпринимателя с уведомлением о возобновлении действия разрешения и направляет их на подпись министру (заместителю министра).</w:t>
      </w:r>
    </w:p>
    <w:p w:rsidR="001149AF" w:rsidRDefault="001149AF">
      <w:pPr>
        <w:pStyle w:val="ConsPlusNormal"/>
        <w:spacing w:before="220"/>
        <w:ind w:firstLine="540"/>
        <w:jc w:val="both"/>
      </w:pPr>
      <w:r>
        <w:t>Срок исполнения: в течение пяти рабочих дней со дня предоставления документов.</w:t>
      </w:r>
    </w:p>
    <w:p w:rsidR="001149AF" w:rsidRDefault="001149AF">
      <w:pPr>
        <w:pStyle w:val="ConsPlusNormal"/>
        <w:spacing w:before="220"/>
        <w:ind w:firstLine="540"/>
        <w:jc w:val="both"/>
      </w:pPr>
      <w:r>
        <w:t>Результат действия: проект приказа, письмо, направленное в адрес юридического лица, индивидуального предпринимателя с уведомлением о возобновлении действия разрешения.</w:t>
      </w:r>
    </w:p>
    <w:p w:rsidR="001149AF" w:rsidRDefault="001149AF">
      <w:pPr>
        <w:pStyle w:val="ConsPlusNormal"/>
        <w:spacing w:before="220"/>
        <w:ind w:firstLine="540"/>
        <w:jc w:val="both"/>
      </w:pPr>
      <w:r>
        <w:t>5.36. Ответственный исполнитель вносит изменение в реестр выданных разрешений о возобновлении действия разрешения.</w:t>
      </w:r>
    </w:p>
    <w:p w:rsidR="001149AF" w:rsidRDefault="001149AF">
      <w:pPr>
        <w:pStyle w:val="ConsPlusNormal"/>
        <w:spacing w:before="220"/>
        <w:ind w:firstLine="540"/>
        <w:jc w:val="both"/>
      </w:pPr>
      <w:r>
        <w:t>Срок исполнения: в течение трех дней со дня принятия решения о возобновлении действия разрешения.</w:t>
      </w:r>
    </w:p>
    <w:p w:rsidR="001149AF" w:rsidRDefault="001149AF">
      <w:pPr>
        <w:pStyle w:val="ConsPlusNormal"/>
        <w:spacing w:before="220"/>
        <w:ind w:firstLine="540"/>
        <w:jc w:val="both"/>
      </w:pPr>
      <w:r>
        <w:t>Результат действия: запись в реестре выданных разрешений о возобновлении действия разрешения.</w:t>
      </w:r>
    </w:p>
    <w:p w:rsidR="001149AF" w:rsidRDefault="001149AF">
      <w:pPr>
        <w:pStyle w:val="ConsPlusNormal"/>
        <w:spacing w:before="220"/>
        <w:ind w:firstLine="540"/>
        <w:jc w:val="both"/>
      </w:pPr>
      <w:bookmarkStart w:id="44" w:name="P547"/>
      <w:bookmarkEnd w:id="44"/>
      <w:r>
        <w:t>5.37. В случае, если юридическое лицо или индивидуальный предприниматель не представили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(отчет) в Министерство до истечения срока приостановления действия разрешения либо представленные документы (отчет) не подтверждают исполнение предписания, неисполнение которого явилось основанием для приостановления действия разрешения, ответственный исполнитель:</w:t>
      </w:r>
    </w:p>
    <w:p w:rsidR="001149AF" w:rsidRDefault="001149AF">
      <w:pPr>
        <w:pStyle w:val="ConsPlusNormal"/>
        <w:spacing w:before="220"/>
        <w:ind w:firstLine="540"/>
        <w:jc w:val="both"/>
      </w:pPr>
      <w:r>
        <w:t>готовит проект заявления в суд об отзыве (аннулировании) разрешения;</w:t>
      </w:r>
    </w:p>
    <w:p w:rsidR="001149AF" w:rsidRDefault="001149AF">
      <w:pPr>
        <w:pStyle w:val="ConsPlusNormal"/>
        <w:spacing w:before="220"/>
        <w:ind w:firstLine="540"/>
        <w:jc w:val="both"/>
      </w:pPr>
      <w:r>
        <w:t>направляет его на подпись министру (заместителю министра);</w:t>
      </w:r>
    </w:p>
    <w:p w:rsidR="001149AF" w:rsidRDefault="001149AF">
      <w:pPr>
        <w:pStyle w:val="ConsPlusNormal"/>
        <w:spacing w:before="220"/>
        <w:ind w:firstLine="540"/>
        <w:jc w:val="both"/>
      </w:pPr>
      <w:r>
        <w:t>после подписания направляет заявление в отдел документооборота Министерства для регистрации и отправки в суд.</w:t>
      </w:r>
    </w:p>
    <w:p w:rsidR="001149AF" w:rsidRDefault="001149AF">
      <w:pPr>
        <w:pStyle w:val="ConsPlusNormal"/>
        <w:spacing w:before="220"/>
        <w:ind w:firstLine="540"/>
        <w:jc w:val="both"/>
      </w:pPr>
      <w:r>
        <w:t>Приостановление действия разрешения продлевается на срок до вступления в законную силу решения суда.</w:t>
      </w:r>
    </w:p>
    <w:p w:rsidR="001149AF" w:rsidRDefault="001149AF">
      <w:pPr>
        <w:pStyle w:val="ConsPlusNormal"/>
        <w:spacing w:before="220"/>
        <w:ind w:firstLine="540"/>
        <w:jc w:val="both"/>
      </w:pPr>
      <w:r>
        <w:t>Заявление в суд об отзыве (аннулировании) разрешения направляется в случае:</w:t>
      </w:r>
    </w:p>
    <w:p w:rsidR="001149AF" w:rsidRDefault="001149AF">
      <w:pPr>
        <w:pStyle w:val="ConsPlusNormal"/>
        <w:spacing w:before="220"/>
        <w:ind w:firstLine="540"/>
        <w:jc w:val="both"/>
      </w:pPr>
      <w:r>
        <w:t xml:space="preserve">1) повторного нарушения требований, предусмотренных </w:t>
      </w:r>
      <w:hyperlink w:anchor="P324" w:history="1">
        <w:r>
          <w:rPr>
            <w:color w:val="0000FF"/>
          </w:rPr>
          <w:t>пунктом 4 таблицы 1</w:t>
        </w:r>
      </w:hyperlink>
      <w:r>
        <w:t xml:space="preserve"> настоящего Регламента, либо повторного нарушения требований, предусмотренных </w:t>
      </w:r>
      <w:hyperlink w:anchor="P275" w:history="1">
        <w:r>
          <w:rPr>
            <w:color w:val="0000FF"/>
          </w:rPr>
          <w:t>подпунктами 1.1</w:t>
        </w:r>
      </w:hyperlink>
      <w:r>
        <w:t xml:space="preserve"> - </w:t>
      </w:r>
      <w:hyperlink w:anchor="P290" w:history="1">
        <w:r>
          <w:rPr>
            <w:color w:val="0000FF"/>
          </w:rPr>
          <w:t>1.4 таблицы 1 раздела 3</w:t>
        </w:r>
      </w:hyperlink>
      <w:r>
        <w:t xml:space="preserve"> настоящего Регламента в течение срока действия разрешения;</w:t>
      </w:r>
    </w:p>
    <w:p w:rsidR="001149AF" w:rsidRDefault="001149AF">
      <w:pPr>
        <w:pStyle w:val="ConsPlusNormal"/>
        <w:spacing w:before="220"/>
        <w:ind w:firstLine="540"/>
        <w:jc w:val="both"/>
      </w:pPr>
      <w:r>
        <w:t xml:space="preserve">2) неисполнения выданного предписания, указанного в </w:t>
      </w:r>
      <w:hyperlink w:anchor="P423" w:history="1">
        <w:r>
          <w:rPr>
            <w:color w:val="0000FF"/>
          </w:rPr>
          <w:t>пункте 5.11</w:t>
        </w:r>
      </w:hyperlink>
      <w:r>
        <w:t xml:space="preserve"> настоящего Регламента,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1149AF" w:rsidRDefault="001149AF">
      <w:pPr>
        <w:pStyle w:val="ConsPlusNormal"/>
        <w:spacing w:before="220"/>
        <w:ind w:firstLine="540"/>
        <w:jc w:val="both"/>
      </w:pPr>
      <w:r>
        <w:t xml:space="preserve">3) выявления нарушения требования, предусмотренного </w:t>
      </w:r>
      <w:hyperlink w:anchor="P302" w:history="1">
        <w:r>
          <w:rPr>
            <w:color w:val="0000FF"/>
          </w:rPr>
          <w:t>пунктом 2 таблицы 1</w:t>
        </w:r>
      </w:hyperlink>
      <w:r>
        <w:t xml:space="preserve"> настоящего Регламента;</w:t>
      </w:r>
    </w:p>
    <w:p w:rsidR="001149AF" w:rsidRDefault="001149AF">
      <w:pPr>
        <w:pStyle w:val="ConsPlusNormal"/>
        <w:spacing w:before="22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1149AF" w:rsidRDefault="001149AF">
      <w:pPr>
        <w:pStyle w:val="ConsPlusNormal"/>
        <w:spacing w:before="220"/>
        <w:ind w:firstLine="540"/>
        <w:jc w:val="both"/>
      </w:pPr>
      <w:r>
        <w:t>Срок исполнения: в течение пяти рабочих дней с момента истечения срока приостановления действия разрешения.</w:t>
      </w:r>
    </w:p>
    <w:p w:rsidR="001149AF" w:rsidRDefault="001149AF">
      <w:pPr>
        <w:pStyle w:val="ConsPlusNormal"/>
        <w:spacing w:before="220"/>
        <w:ind w:firstLine="540"/>
        <w:jc w:val="both"/>
      </w:pPr>
      <w:r>
        <w:t>Результат действия: направленное в суд заявление об отзыве (аннулировании) разрешения.</w:t>
      </w:r>
    </w:p>
    <w:p w:rsidR="001149AF" w:rsidRDefault="001149AF">
      <w:pPr>
        <w:pStyle w:val="ConsPlusNormal"/>
        <w:spacing w:before="220"/>
        <w:ind w:firstLine="540"/>
        <w:jc w:val="both"/>
      </w:pPr>
      <w:bookmarkStart w:id="45" w:name="P559"/>
      <w:bookmarkEnd w:id="45"/>
      <w:r>
        <w:t>5.38. Ответственный исполнитель после принятия судом решения об отзыве (аннулировании) разрешения вносит соответствующую запись в реестр выданных разрешений.</w:t>
      </w:r>
    </w:p>
    <w:p w:rsidR="001149AF" w:rsidRDefault="001149AF">
      <w:pPr>
        <w:pStyle w:val="ConsPlusNormal"/>
        <w:spacing w:before="220"/>
        <w:ind w:firstLine="540"/>
        <w:jc w:val="both"/>
      </w:pPr>
      <w:r>
        <w:t>Срок исполнения: в течение трех дней со дня принятия решения судом.</w:t>
      </w:r>
    </w:p>
    <w:p w:rsidR="001149AF" w:rsidRDefault="001149AF">
      <w:pPr>
        <w:pStyle w:val="ConsPlusNormal"/>
        <w:spacing w:before="220"/>
        <w:ind w:firstLine="540"/>
        <w:jc w:val="both"/>
      </w:pPr>
      <w:r>
        <w:t>Результат действия: внесенная в реестр выданных разрешений соответствующая запись об отзыве (аннулировании) разрешения.</w:t>
      </w:r>
    </w:p>
    <w:p w:rsidR="001149AF" w:rsidRDefault="001149AF">
      <w:pPr>
        <w:pStyle w:val="ConsPlusNormal"/>
        <w:spacing w:before="220"/>
        <w:ind w:firstLine="540"/>
        <w:jc w:val="both"/>
      </w:pPr>
      <w:bookmarkStart w:id="46" w:name="P562"/>
      <w:bookmarkEnd w:id="46"/>
      <w:r>
        <w:t>5.39. После завершения административной процедуры ответственный исполнитель направляет служебную записку в отдел информатизации и информации Министерства о размещении соответствующей информации на официальном сайте Министерства с целью фиксации результата выполнения внеплановой документарной проверки.</w:t>
      </w:r>
    </w:p>
    <w:p w:rsidR="001149AF" w:rsidRDefault="001149AF">
      <w:pPr>
        <w:pStyle w:val="ConsPlusNormal"/>
        <w:spacing w:before="220"/>
        <w:ind w:firstLine="540"/>
        <w:jc w:val="both"/>
      </w:pPr>
      <w:r>
        <w:t>Срок исполнения: размещение информации - в течение трех рабочих дней со дня окончания административной процедуры.</w:t>
      </w:r>
    </w:p>
    <w:p w:rsidR="001149AF" w:rsidRDefault="001149AF">
      <w:pPr>
        <w:pStyle w:val="ConsPlusNormal"/>
        <w:spacing w:before="220"/>
        <w:ind w:firstLine="540"/>
        <w:jc w:val="both"/>
      </w:pPr>
      <w:r>
        <w:t>Результат действия: информация о результатах выполнения внеплановой документарной проверки, размещенная на официальном сайте Министерства.</w:t>
      </w:r>
    </w:p>
    <w:p w:rsidR="001149AF" w:rsidRDefault="001149AF">
      <w:pPr>
        <w:pStyle w:val="ConsPlusNormal"/>
        <w:jc w:val="both"/>
      </w:pPr>
    </w:p>
    <w:p w:rsidR="001149AF" w:rsidRDefault="001149AF">
      <w:pPr>
        <w:pStyle w:val="ConsPlusNormal"/>
        <w:jc w:val="center"/>
        <w:outlineLvl w:val="2"/>
      </w:pPr>
      <w:r>
        <w:t>АДМИНИСТРАТИВНАЯ ПРОЦЕДУРА "ПРОВЕДЕНИЕ ВНЕПЛАНОВОЙ ВЫЕЗДНОЙ</w:t>
      </w:r>
    </w:p>
    <w:p w:rsidR="001149AF" w:rsidRDefault="001149AF">
      <w:pPr>
        <w:pStyle w:val="ConsPlusNormal"/>
        <w:jc w:val="center"/>
      </w:pPr>
      <w:r>
        <w:t>ПРОВЕРКИ ЮРИДИЧЕСКОГО ЛИЦА, ИНДИВИДУАЛЬНОГО ПРЕДПРИНИМАТЕЛЯ"</w:t>
      </w:r>
    </w:p>
    <w:p w:rsidR="001149AF" w:rsidRDefault="001149AF">
      <w:pPr>
        <w:pStyle w:val="ConsPlusNormal"/>
        <w:jc w:val="both"/>
      </w:pPr>
    </w:p>
    <w:p w:rsidR="001149AF" w:rsidRDefault="001149AF">
      <w:pPr>
        <w:pStyle w:val="ConsPlusNormal"/>
        <w:ind w:firstLine="540"/>
        <w:jc w:val="both"/>
      </w:pPr>
      <w:r>
        <w:t xml:space="preserve">5.40. Основанием для начала административной процедуры являются случаи, указанные в </w:t>
      </w:r>
      <w:hyperlink w:anchor="P218" w:history="1">
        <w:r>
          <w:rPr>
            <w:color w:val="0000FF"/>
          </w:rPr>
          <w:t>пункте 2.16</w:t>
        </w:r>
      </w:hyperlink>
      <w:r>
        <w:t xml:space="preserve"> настоящего Регламента, а также, если при документарной проверке не представляется возможным:</w:t>
      </w:r>
    </w:p>
    <w:p w:rsidR="001149AF" w:rsidRDefault="001149AF">
      <w:pPr>
        <w:pStyle w:val="ConsPlusNormal"/>
        <w:spacing w:before="220"/>
        <w:ind w:firstLine="540"/>
        <w:jc w:val="both"/>
      </w:pPr>
      <w:r>
        <w:t>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Министерства;</w:t>
      </w:r>
    </w:p>
    <w:p w:rsidR="001149AF" w:rsidRDefault="001149A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149AF" w:rsidRDefault="001149AF">
      <w:pPr>
        <w:pStyle w:val="ConsPlusNormal"/>
        <w:spacing w:before="220"/>
        <w:ind w:firstLine="540"/>
        <w:jc w:val="both"/>
      </w:pPr>
      <w:r>
        <w:t xml:space="preserve">Административная процедура осуществляется в соответствии с порядком административных действий, </w:t>
      </w:r>
      <w:r w:rsidR="00C85FCA">
        <w:t>указанным в пункте 5.5</w:t>
      </w:r>
      <w:r>
        <w:t xml:space="preserve"> настоящего Регламента.</w:t>
      </w:r>
    </w:p>
    <w:p w:rsidR="001149AF" w:rsidRDefault="001149AF">
      <w:pPr>
        <w:pStyle w:val="ConsPlusNormal"/>
        <w:spacing w:before="220"/>
        <w:ind w:firstLine="540"/>
        <w:jc w:val="both"/>
      </w:pPr>
      <w:r>
        <w:t xml:space="preserve">5.41. Назначение ответственного исполнителя, экспертов для проведения внеплановой выездной проверки юридического лица, индивидуального предпринимателя осуществляется в соответствии с </w:t>
      </w:r>
      <w:hyperlink w:anchor="P523" w:history="1">
        <w:r>
          <w:rPr>
            <w:color w:val="0000FF"/>
          </w:rPr>
          <w:t>пунктом 5.28</w:t>
        </w:r>
      </w:hyperlink>
      <w:r>
        <w:t xml:space="preserve"> настоящего Регламента.</w:t>
      </w:r>
    </w:p>
    <w:p w:rsidR="001149AF" w:rsidRDefault="001149AF">
      <w:pPr>
        <w:pStyle w:val="ConsPlusNormal"/>
        <w:spacing w:before="220"/>
        <w:ind w:firstLine="540"/>
        <w:jc w:val="both"/>
      </w:pPr>
      <w:r>
        <w:t xml:space="preserve">5.42. Подготовка приказа министра (заместителя министра) о проведении внеплановой выездной проверки осуществляется в соответствии с </w:t>
      </w:r>
      <w:hyperlink w:anchor="P397" w:history="1">
        <w:r>
          <w:rPr>
            <w:color w:val="0000FF"/>
          </w:rPr>
          <w:t>пунктом 5.7</w:t>
        </w:r>
      </w:hyperlink>
      <w:r>
        <w:t xml:space="preserve"> настоящего Регламента.</w:t>
      </w:r>
    </w:p>
    <w:p w:rsidR="001149AF" w:rsidRDefault="001149AF">
      <w:pPr>
        <w:pStyle w:val="ConsPlusNormal"/>
        <w:spacing w:before="220"/>
        <w:ind w:firstLine="540"/>
        <w:jc w:val="both"/>
      </w:pPr>
      <w:r>
        <w:t>Срок исполнения: в день назначения ответственного исполнителя для проведения внеплановой выездной проверки.</w:t>
      </w:r>
    </w:p>
    <w:p w:rsidR="001149AF" w:rsidRDefault="001149AF">
      <w:pPr>
        <w:pStyle w:val="ConsPlusNormal"/>
        <w:spacing w:before="220"/>
        <w:ind w:firstLine="540"/>
        <w:jc w:val="both"/>
      </w:pPr>
      <w:r>
        <w:t>Результат действия: приказ о проведении внеплановой выездной проверки, подписанный министром (заместителем министра).</w:t>
      </w:r>
    </w:p>
    <w:p w:rsidR="001149AF" w:rsidRDefault="001149AF">
      <w:pPr>
        <w:pStyle w:val="ConsPlusNormal"/>
        <w:spacing w:before="220"/>
        <w:ind w:firstLine="540"/>
        <w:jc w:val="both"/>
      </w:pPr>
      <w:r>
        <w:t xml:space="preserve">5.43. В случае, если основанием для проведения внеплановой проверки является основание, указанное в </w:t>
      </w:r>
      <w:hyperlink w:anchor="P220" w:history="1">
        <w:r>
          <w:rPr>
            <w:color w:val="0000FF"/>
          </w:rPr>
          <w:t>подпункте 2 пункта 2.16</w:t>
        </w:r>
      </w:hyperlink>
      <w:r>
        <w:t xml:space="preserve"> настоящего Регламента, ответственный исполнитель:</w:t>
      </w:r>
    </w:p>
    <w:p w:rsidR="001149AF" w:rsidRDefault="001149AF">
      <w:pPr>
        <w:pStyle w:val="ConsPlusNormal"/>
        <w:spacing w:before="220"/>
        <w:ind w:firstLine="540"/>
        <w:jc w:val="both"/>
      </w:pPr>
      <w:r>
        <w:t xml:space="preserve">готовит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подписывает его у министра (заместителя министра) (типовая </w:t>
      </w:r>
      <w:hyperlink r:id="rId72" w:history="1">
        <w:r>
          <w:rPr>
            <w:color w:val="0000FF"/>
          </w:rPr>
          <w:t>форма</w:t>
        </w:r>
      </w:hyperlink>
      <w:r>
        <w:t xml:space="preserve"> заявления о согласовании с органом прокуратуры проведения внеплановой выездной проверки утверждена Приказом Минэкономразвития России N 141);</w:t>
      </w:r>
    </w:p>
    <w:p w:rsidR="001149AF" w:rsidRDefault="001149AF">
      <w:pPr>
        <w:pStyle w:val="ConsPlusNormal"/>
        <w:spacing w:before="220"/>
        <w:ind w:firstLine="540"/>
        <w:jc w:val="both"/>
      </w:pPr>
      <w:r>
        <w:t>направляет заявление в отдел документооборота Министерства для регистрации и последующего направления в орган прокуратуры нарочно,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К заявлению прилагаются копия приказа министра (заместителя министра) о проведении внеплановой выездной проверки и документы, которые содержат сведения, послужившие основанием ее проведения.</w:t>
      </w:r>
    </w:p>
    <w:p w:rsidR="001149AF" w:rsidRDefault="001149AF">
      <w:pPr>
        <w:pStyle w:val="ConsPlusNormal"/>
        <w:spacing w:before="220"/>
        <w:ind w:firstLine="540"/>
        <w:jc w:val="both"/>
      </w:pPr>
      <w:r>
        <w:t>Срок исполнения: в течение двадцати четырех часов с момента подписания приказа о проведении внеплановой выездной проверки.</w:t>
      </w:r>
    </w:p>
    <w:p w:rsidR="001149AF" w:rsidRDefault="001149AF">
      <w:pPr>
        <w:pStyle w:val="ConsPlusNormal"/>
        <w:spacing w:before="220"/>
        <w:ind w:firstLine="540"/>
        <w:jc w:val="both"/>
      </w:pPr>
      <w:r>
        <w:t>Результат действия: заявление о согласовании проведения внеплановой выездной проверки, направленное в орган прокуратуры.</w:t>
      </w:r>
    </w:p>
    <w:p w:rsidR="001149AF" w:rsidRDefault="001149AF">
      <w:pPr>
        <w:pStyle w:val="ConsPlusNormal"/>
        <w:spacing w:before="220"/>
        <w:ind w:firstLine="540"/>
        <w:jc w:val="both"/>
      </w:pPr>
      <w:r>
        <w:t xml:space="preserve">5.44.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w:t>
      </w:r>
      <w:hyperlink w:anchor="P220" w:history="1">
        <w:r>
          <w:rPr>
            <w:color w:val="0000FF"/>
          </w:rPr>
          <w:t>подпункте 2 пункта 2.16</w:t>
        </w:r>
      </w:hyperlink>
      <w:r>
        <w:t xml:space="preserve"> настоящего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
    <w:p w:rsidR="001149AF" w:rsidRDefault="001149AF">
      <w:pPr>
        <w:pStyle w:val="ConsPlusNormal"/>
        <w:spacing w:before="220"/>
        <w:ind w:firstLine="540"/>
        <w:jc w:val="both"/>
      </w:pPr>
      <w:r>
        <w:t xml:space="preserve">В случае, если основанием для проведения внеплановой проверки является основание, указанное в </w:t>
      </w:r>
      <w:hyperlink w:anchor="P220" w:history="1">
        <w:r>
          <w:rPr>
            <w:color w:val="0000FF"/>
          </w:rPr>
          <w:t>подпункте 2 пункта 2.16</w:t>
        </w:r>
      </w:hyperlink>
      <w:r>
        <w:t xml:space="preserve"> настоящего Регламента,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без уведомления индивидуального предпринимателя или юридического лица.</w:t>
      </w:r>
    </w:p>
    <w:p w:rsidR="001149AF" w:rsidRDefault="001149AF">
      <w:pPr>
        <w:pStyle w:val="ConsPlusNormal"/>
        <w:spacing w:before="220"/>
        <w:ind w:firstLine="540"/>
        <w:jc w:val="both"/>
      </w:pPr>
      <w:r>
        <w:t>Срок исполнения: не менее чем за двадцать четыре часа до начала проведения проверки.</w:t>
      </w:r>
    </w:p>
    <w:p w:rsidR="001149AF" w:rsidRDefault="001149AF">
      <w:pPr>
        <w:pStyle w:val="ConsPlusNormal"/>
        <w:spacing w:before="220"/>
        <w:ind w:firstLine="540"/>
        <w:jc w:val="both"/>
      </w:pPr>
      <w:r>
        <w:t>Результат действия: уведомление, полученное юридическим лицом, индивидуальным предпринимателем о проведении внеплановой выездной проверки.</w:t>
      </w:r>
    </w:p>
    <w:p w:rsidR="001149AF" w:rsidRDefault="001149AF">
      <w:pPr>
        <w:pStyle w:val="ConsPlusNormal"/>
        <w:spacing w:before="220"/>
        <w:ind w:firstLine="540"/>
        <w:jc w:val="both"/>
      </w:pPr>
      <w:r>
        <w:t xml:space="preserve">5.45. Проведение внеплановой выездной проверки осуществляется в соответствии с </w:t>
      </w:r>
      <w:hyperlink w:anchor="P487" w:history="1">
        <w:r>
          <w:rPr>
            <w:color w:val="0000FF"/>
          </w:rPr>
          <w:t>пунктом 5.21</w:t>
        </w:r>
      </w:hyperlink>
      <w:r>
        <w:t xml:space="preserve"> настоящего Регламента.</w:t>
      </w:r>
    </w:p>
    <w:p w:rsidR="001149AF" w:rsidRDefault="001149AF">
      <w:pPr>
        <w:pStyle w:val="ConsPlusNormal"/>
        <w:spacing w:before="220"/>
        <w:ind w:firstLine="540"/>
        <w:jc w:val="both"/>
      </w:pPr>
      <w:r>
        <w:t xml:space="preserve">5.46. Составление акта проверки и ознакомление юридического лица, индивидуального предпринимателя с актом проверки (с приложениями, в том числе с предписанием), протоколом (при необходимости его оформления), а также составление акта о невозможности проведения проверки в связи с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осуществляется в соответствии с </w:t>
      </w:r>
      <w:hyperlink w:anchor="P494" w:history="1">
        <w:r>
          <w:rPr>
            <w:color w:val="0000FF"/>
          </w:rPr>
          <w:t>пунктом 5.22</w:t>
        </w:r>
      </w:hyperlink>
      <w:r>
        <w:t xml:space="preserve"> настоящего Регламента.</w:t>
      </w:r>
    </w:p>
    <w:p w:rsidR="001149AF" w:rsidRDefault="001149AF">
      <w:pPr>
        <w:pStyle w:val="ConsPlusNormal"/>
        <w:spacing w:before="220"/>
        <w:ind w:firstLine="540"/>
        <w:jc w:val="both"/>
      </w:pPr>
      <w:r>
        <w:t>5.47. Если внеплановая выездная проверка осуществлялась по согласованию с органом прокуратуры, ответственным исполнителем копия акта проверки направляется в орган прокуратуры.</w:t>
      </w:r>
    </w:p>
    <w:p w:rsidR="001149AF" w:rsidRDefault="001149AF">
      <w:pPr>
        <w:pStyle w:val="ConsPlusNormal"/>
        <w:spacing w:before="220"/>
        <w:ind w:firstLine="540"/>
        <w:jc w:val="both"/>
      </w:pPr>
      <w:r>
        <w:t>Срок исполнения: в течение пяти рабочих дней со дня составления акта проверки.</w:t>
      </w:r>
    </w:p>
    <w:p w:rsidR="001149AF" w:rsidRDefault="001149AF">
      <w:pPr>
        <w:pStyle w:val="ConsPlusNormal"/>
        <w:spacing w:before="220"/>
        <w:ind w:firstLine="540"/>
        <w:jc w:val="both"/>
      </w:pPr>
      <w:r>
        <w:t>Результат: копия акта проверки, направленная в орган прокуратуры.</w:t>
      </w:r>
    </w:p>
    <w:p w:rsidR="001149AF" w:rsidRDefault="001149AF">
      <w:pPr>
        <w:pStyle w:val="ConsPlusNormal"/>
        <w:spacing w:before="220"/>
        <w:ind w:firstLine="540"/>
        <w:jc w:val="both"/>
      </w:pPr>
      <w:r>
        <w:t xml:space="preserve">5.48. С целью принятия по результатам проверки мер, предусмотренных законодательством, при выявлении нарушений требований законодательства, вопросы выявления, предотвращения и пресечения которых не относятся к компетенции Министерства, или требований, предусмотренных </w:t>
      </w:r>
      <w:hyperlink w:anchor="P324" w:history="1">
        <w:r>
          <w:rPr>
            <w:color w:val="0000FF"/>
          </w:rPr>
          <w:t>пунктом 4 таблицы 1</w:t>
        </w:r>
      </w:hyperlink>
      <w:r>
        <w:t xml:space="preserve"> настоящего Регламента, или в случае неисполнения выданного предписания ответственный исполнитель осуществляет действия в соответствии с </w:t>
      </w:r>
      <w:hyperlink w:anchor="P461" w:history="1">
        <w:r>
          <w:rPr>
            <w:color w:val="0000FF"/>
          </w:rPr>
          <w:t>пунктом 5.15</w:t>
        </w:r>
      </w:hyperlink>
      <w:r>
        <w:t xml:space="preserve"> - </w:t>
      </w:r>
      <w:hyperlink w:anchor="P471" w:history="1">
        <w:r>
          <w:rPr>
            <w:color w:val="0000FF"/>
          </w:rPr>
          <w:t>5.17</w:t>
        </w:r>
      </w:hyperlink>
      <w:r>
        <w:t xml:space="preserve"> настоящего Регламента.</w:t>
      </w:r>
    </w:p>
    <w:p w:rsidR="001149AF" w:rsidRDefault="001149AF">
      <w:pPr>
        <w:pStyle w:val="ConsPlusNormal"/>
        <w:spacing w:before="220"/>
        <w:ind w:firstLine="540"/>
        <w:jc w:val="both"/>
      </w:pPr>
      <w:r>
        <w:t xml:space="preserve">5.49. Принятие по результатам внеплановой выездной проверки мер, предусмотренных законодательством, осуществляется в соответствии с </w:t>
      </w:r>
      <w:hyperlink w:anchor="P446" w:history="1">
        <w:r>
          <w:rPr>
            <w:color w:val="0000FF"/>
          </w:rPr>
          <w:t>пунктом 5.13</w:t>
        </w:r>
      </w:hyperlink>
      <w:r>
        <w:t xml:space="preserve"> настоящего Регламента.</w:t>
      </w:r>
    </w:p>
    <w:p w:rsidR="001149AF" w:rsidRDefault="001149AF">
      <w:pPr>
        <w:pStyle w:val="ConsPlusNormal"/>
        <w:spacing w:before="220"/>
        <w:ind w:firstLine="540"/>
        <w:jc w:val="both"/>
      </w:pPr>
      <w:r>
        <w:t>5.50. После завершения административной процедуры ответственный исполнитель направляет служебную записку в отдел информатизации и информации Министерства о размещении соответствующей информации на официальном сайте Министерства с целью фиксации результата выполнения внеплановой выездной проверки.</w:t>
      </w:r>
    </w:p>
    <w:p w:rsidR="001149AF" w:rsidRDefault="001149AF">
      <w:pPr>
        <w:pStyle w:val="ConsPlusNormal"/>
        <w:spacing w:before="220"/>
        <w:ind w:firstLine="540"/>
        <w:jc w:val="both"/>
      </w:pPr>
      <w:r>
        <w:t>Срок исполнения: размещение информации - в течение трех рабочих дней со дня окончания административной процедуры.</w:t>
      </w:r>
    </w:p>
    <w:p w:rsidR="001149AF" w:rsidRDefault="001149AF">
      <w:pPr>
        <w:pStyle w:val="ConsPlusNormal"/>
        <w:spacing w:before="220"/>
        <w:ind w:firstLine="540"/>
        <w:jc w:val="both"/>
      </w:pPr>
      <w:r>
        <w:t>Результат действия: информация о результатах выполнения внеплановой документарной проверки, размещенная на официальном сайте Министерства.</w:t>
      </w:r>
    </w:p>
    <w:p w:rsidR="001149AF" w:rsidRDefault="001149AF">
      <w:pPr>
        <w:pStyle w:val="ConsPlusNormal"/>
        <w:jc w:val="both"/>
      </w:pPr>
    </w:p>
    <w:p w:rsidR="001149AF" w:rsidRDefault="001149AF">
      <w:pPr>
        <w:pStyle w:val="ConsPlusNormal"/>
        <w:jc w:val="center"/>
        <w:outlineLvl w:val="1"/>
      </w:pPr>
      <w:r>
        <w:t>6. ПОРЯДОК И ФОРМЫ КОНТРОЛЯ ЗА ИСПОЛНЕНИЕМ</w:t>
      </w:r>
    </w:p>
    <w:p w:rsidR="001149AF" w:rsidRDefault="001149AF">
      <w:pPr>
        <w:pStyle w:val="ConsPlusNormal"/>
        <w:jc w:val="center"/>
      </w:pPr>
      <w:r>
        <w:t>ГОСУДАРСТВЕННОЙ ФУНКЦИИ</w:t>
      </w:r>
    </w:p>
    <w:p w:rsidR="001149AF" w:rsidRDefault="001149AF">
      <w:pPr>
        <w:pStyle w:val="ConsPlusNormal"/>
        <w:jc w:val="both"/>
      </w:pPr>
    </w:p>
    <w:p w:rsidR="001149AF" w:rsidRDefault="001149AF">
      <w:pPr>
        <w:pStyle w:val="ConsPlusNormal"/>
        <w:ind w:firstLine="540"/>
        <w:jc w:val="both"/>
      </w:pPr>
      <w:r>
        <w:t>6.1. Министерство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149AF" w:rsidRDefault="001149AF">
      <w:pPr>
        <w:pStyle w:val="ConsPlusNormal"/>
        <w:spacing w:before="220"/>
        <w:ind w:firstLine="540"/>
        <w:jc w:val="both"/>
      </w:pPr>
      <w:r>
        <w:t>6.2. Контроль за исполнением настоящего Регламента осуществляется министром.</w:t>
      </w:r>
    </w:p>
    <w:p w:rsidR="001149AF" w:rsidRDefault="001149AF">
      <w:pPr>
        <w:pStyle w:val="ConsPlusNormal"/>
        <w:spacing w:before="220"/>
        <w:ind w:firstLine="540"/>
        <w:jc w:val="both"/>
      </w:pPr>
      <w:r>
        <w:t>6.3. Текущий контроль за соблюдением и исполнением должностными лицами Министерства, ответственными за исполнение государственной функции,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заместителем министра, руководителем Управления Министерства, в компетенцию которого входит исполнение государственной функции и уполномоченными работниками Министерства.</w:t>
      </w:r>
    </w:p>
    <w:p w:rsidR="001149AF" w:rsidRDefault="001149AF">
      <w:pPr>
        <w:pStyle w:val="ConsPlusNormal"/>
        <w:spacing w:before="220"/>
        <w:ind w:firstLine="540"/>
        <w:jc w:val="both"/>
      </w:pPr>
      <w:r>
        <w:t>6.4. Перечень работников Министерства, уполномоченных осуществлять текущий контроль исполнения государственной функции, порядок и периодичность осуществления данного контроля устанавливаются актами Министерства.</w:t>
      </w:r>
    </w:p>
    <w:p w:rsidR="001149AF" w:rsidRDefault="001149AF">
      <w:pPr>
        <w:pStyle w:val="ConsPlusNormal"/>
        <w:spacing w:before="220"/>
        <w:ind w:firstLine="540"/>
        <w:jc w:val="both"/>
      </w:pPr>
      <w:r>
        <w:t>6.5. Контроль за полнотой и качеством исполнения Министерством государственной функции включает в себя проведение плановых и внеплановых проверок отдела, непосредственно принимающего участие в осуществлении государственной функции, рассмотрение и подготовку ответов на обращения заинтересованных лиц, содержащих жалобы на действия (бездействие) должностных лиц Министерства, выявление и устранение нарушений прав проверяемых лиц при осуществлении государственной функции.</w:t>
      </w:r>
    </w:p>
    <w:p w:rsidR="001149AF" w:rsidRDefault="001149AF">
      <w:pPr>
        <w:pStyle w:val="ConsPlusNormal"/>
        <w:spacing w:before="220"/>
        <w:ind w:firstLine="540"/>
        <w:jc w:val="both"/>
      </w:pPr>
      <w:r>
        <w:t>Проверки проводятся на основании приказа (распоряжения) министра (заместителя министра).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p>
    <w:p w:rsidR="001149AF" w:rsidRDefault="001149AF">
      <w:pPr>
        <w:pStyle w:val="ConsPlusNormal"/>
        <w:spacing w:before="220"/>
        <w:ind w:firstLine="540"/>
        <w:jc w:val="both"/>
      </w:pPr>
      <w:r>
        <w:t>Контроль за исполнением Регламента со стороны граждан, их объединений и организаций может осуществляться путем направления в Министерство обращений, получения информации на сайте Министерства и через Портал, а также в соответствии с законодательством Российской Федерации и законодательством Республики Татарстан. Результаты общественного контроля по исполнению государственной функции, представленные в Министерство, подлежат обязательному рассмотрению в порядке, установленном законодательством Российской Федерации.</w:t>
      </w:r>
    </w:p>
    <w:p w:rsidR="001149AF" w:rsidRDefault="001149AF">
      <w:pPr>
        <w:pStyle w:val="ConsPlusNormal"/>
        <w:spacing w:before="220"/>
        <w:ind w:firstLine="540"/>
        <w:jc w:val="both"/>
      </w:pPr>
      <w:r>
        <w:t>6.6. Плановые проверки полноты и качества исполнения государственной функции проводятся в соответствии с годовым планом работы Министерства на текущий год, включаемые в указанный план руководителем Управления Министерства, в компетенцию которого входит исполнение государственной функции.</w:t>
      </w:r>
    </w:p>
    <w:p w:rsidR="001149AF" w:rsidRDefault="001149AF">
      <w:pPr>
        <w:pStyle w:val="ConsPlusNormal"/>
        <w:spacing w:before="220"/>
        <w:ind w:firstLine="540"/>
        <w:jc w:val="both"/>
      </w:pPr>
      <w:r>
        <w:t>6.7. Внеплановые проверки полноты и качества исполнения государственной функции проводятся на основании жалоб (претензий) граждан на решения или действия (бездействие) должностных лиц Министерства, принятые или осуществленные в ходе исполнения государственной функции.</w:t>
      </w:r>
    </w:p>
    <w:p w:rsidR="001149AF" w:rsidRDefault="001149AF">
      <w:pPr>
        <w:pStyle w:val="ConsPlusNormal"/>
        <w:spacing w:before="220"/>
        <w:ind w:firstLine="540"/>
        <w:jc w:val="both"/>
      </w:pPr>
      <w:r>
        <w:t>6.8. Должностные лица Министерства,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w:t>
      </w:r>
    </w:p>
    <w:p w:rsidR="001149AF" w:rsidRDefault="001149AF">
      <w:pPr>
        <w:pStyle w:val="ConsPlusNormal"/>
        <w:spacing w:before="220"/>
        <w:ind w:firstLine="540"/>
        <w:jc w:val="both"/>
      </w:pPr>
      <w:r>
        <w:t>6.9. По результатам проведенных проверок, в случае выявления нарушений, допущенных должностными лицами Министерства при исполнении государственной функции, принимаются меры по устранению выявленных нарушений, виновные лица привлекаются к ответственности в соответствии с законодательством Российской Федерации.</w:t>
      </w:r>
    </w:p>
    <w:p w:rsidR="001149AF" w:rsidRDefault="001149AF">
      <w:pPr>
        <w:pStyle w:val="ConsPlusNormal"/>
        <w:spacing w:before="220"/>
        <w:ind w:firstLine="540"/>
        <w:jc w:val="both"/>
      </w:pPr>
      <w:r>
        <w:t>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1149AF" w:rsidRDefault="001149AF">
      <w:pPr>
        <w:pStyle w:val="ConsPlusNormal"/>
        <w:jc w:val="both"/>
      </w:pPr>
    </w:p>
    <w:p w:rsidR="001149AF" w:rsidRDefault="001149AF">
      <w:pPr>
        <w:pStyle w:val="ConsPlusNormal"/>
        <w:jc w:val="center"/>
        <w:outlineLvl w:val="1"/>
      </w:pPr>
      <w:r>
        <w:t>7. ДОСУДЕБНЫЙ (ВНЕСУДЕБНЫЙ) ПОРЯДОК ОБЖАЛОВАНИЯ РЕШЕНИЙ</w:t>
      </w:r>
    </w:p>
    <w:p w:rsidR="001149AF" w:rsidRDefault="001149AF">
      <w:pPr>
        <w:pStyle w:val="ConsPlusNormal"/>
        <w:jc w:val="center"/>
      </w:pPr>
      <w:r>
        <w:t>И ДЕЙСТВИЙ (БЕЗДЕЙСТВИЯ) МИНИСТЕРСТВА И ЕГО ДОЛЖНОСТНЫХ ЛИЦ</w:t>
      </w:r>
    </w:p>
    <w:p w:rsidR="001149AF" w:rsidRDefault="001149AF">
      <w:pPr>
        <w:pStyle w:val="ConsPlusNormal"/>
        <w:jc w:val="both"/>
      </w:pPr>
    </w:p>
    <w:p w:rsidR="001149AF" w:rsidRDefault="001149AF">
      <w:pPr>
        <w:pStyle w:val="ConsPlusNormal"/>
        <w:ind w:firstLine="540"/>
        <w:jc w:val="both"/>
      </w:pPr>
      <w:r>
        <w:t>7.1. Заинтересованные лица (далее - заявители) имеют право обратиться с обращением (предложением, заявлением или жалобой) (далее - жалоба) на действия (бездействие) должностных лиц, участвующих в исполнении государственной функции, и решения, осуществляемые (принимаемые) в ходе исполнения государственной функции, на имя министра либо в вышестоящий орган (вышестоящему должностному лицу).</w:t>
      </w:r>
    </w:p>
    <w:p w:rsidR="001149AF" w:rsidRDefault="001149AF">
      <w:pPr>
        <w:pStyle w:val="ConsPlusNormal"/>
        <w:spacing w:before="220"/>
        <w:ind w:firstLine="540"/>
        <w:jc w:val="both"/>
      </w:pPr>
      <w:r>
        <w:t>7.2. Заявители имеют право обратиться с жалобой лично или направить жалобу в письменной форме по почте или в форме электронного документа с использованием информационно-телекоммуникационной сети "Интернет", в том числе официального сайта Министерства, Портала.</w:t>
      </w:r>
    </w:p>
    <w:p w:rsidR="001149AF" w:rsidRDefault="001149AF">
      <w:pPr>
        <w:pStyle w:val="ConsPlusNormal"/>
        <w:spacing w:before="220"/>
        <w:ind w:firstLine="540"/>
        <w:jc w:val="both"/>
      </w:pPr>
      <w:r>
        <w:t>7.3. Предметом досудебного (внесудебного) обжалования действий (бездействия) Министерства, его должностных лиц являются решения или действия (бездействие) должностных лиц Министерства, принятые или осуществленные в ходе исполнения государственной функции.</w:t>
      </w:r>
    </w:p>
    <w:p w:rsidR="001149AF" w:rsidRDefault="001149AF">
      <w:pPr>
        <w:pStyle w:val="ConsPlusNormal"/>
        <w:spacing w:before="220"/>
        <w:ind w:firstLine="540"/>
        <w:jc w:val="both"/>
      </w:pPr>
      <w:r>
        <w:t>7.4. Жалоба, поступившая в Министерство или вышестоящему должностному лицу в соответствии с их компетенцией, подлежит обязательному рассмотрению. Оснований для отказа в рассмотрении или приостановления рассмотрения досудебной (внесудебной) жалобы не предусмотрено.</w:t>
      </w:r>
    </w:p>
    <w:p w:rsidR="00C85FCA" w:rsidRDefault="00C85FCA" w:rsidP="00C85FCA">
      <w:pPr>
        <w:pStyle w:val="ConsPlusNormal"/>
        <w:spacing w:before="220"/>
        <w:ind w:firstLine="540"/>
        <w:jc w:val="both"/>
      </w:pPr>
      <w:r>
        <w:t>7.5. Ответ на жалобу не дается либо не дается по существу поставленного в жалобе вопроса в следующих случаях:</w:t>
      </w:r>
    </w:p>
    <w:p w:rsidR="00C85FCA" w:rsidRDefault="00C85FCA" w:rsidP="00C85FCA">
      <w:pPr>
        <w:pStyle w:val="ConsPlusNormal"/>
        <w:spacing w:before="220"/>
        <w:ind w:firstLine="540"/>
        <w:jc w:val="both"/>
      </w:pPr>
      <w:proofErr w:type="gramStart"/>
      <w:r>
        <w:t>в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w:t>
      </w:r>
      <w:proofErr w:type="gramEnd"/>
    </w:p>
    <w:p w:rsidR="00C85FCA" w:rsidRDefault="00C85FCA" w:rsidP="00C85FCA">
      <w:pPr>
        <w:pStyle w:val="ConsPlusNormal"/>
        <w:spacing w:before="220"/>
        <w:ind w:firstLine="540"/>
        <w:jc w:val="both"/>
      </w:pPr>
      <w:r>
        <w:t>наличие в жалобе нецензурных либо оскорбительных выражений, угрозы жизни, здоровью и имуществу должностного лица Министерства, а также членов его семьи (должностное лицо Министерства вправе сообщить заявителю, направившему жалобу, о недопустимости злоупотребления правом);</w:t>
      </w:r>
    </w:p>
    <w:p w:rsidR="00C85FCA" w:rsidRDefault="00C85FCA" w:rsidP="00C85FCA">
      <w:pPr>
        <w:pStyle w:val="ConsPlusNormal"/>
        <w:spacing w:before="220"/>
        <w:ind w:firstLine="540"/>
        <w:jc w:val="both"/>
      </w:pPr>
      <w:proofErr w:type="gramStart"/>
      <w:r>
        <w:t>текст жалобы не поддается прочтению (в таком случае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(наименование юридического лица, фамилия индивидуального предпринимателя) и почтовый адрес поддаются прочтению);</w:t>
      </w:r>
      <w:proofErr w:type="gramEnd"/>
    </w:p>
    <w:p w:rsidR="00C85FCA" w:rsidRDefault="00C85FCA" w:rsidP="00C85FCA">
      <w:pPr>
        <w:pStyle w:val="ConsPlusNormal"/>
        <w:spacing w:before="220"/>
        <w:ind w:firstLine="540"/>
        <w:jc w:val="both"/>
      </w:pPr>
      <w:proofErr w:type="gramStart"/>
      <w:r>
        <w:t>если в жалобе содержатся вопросы, на которые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roofErr w:type="gramEnd"/>
      <w:r>
        <w:t xml:space="preserve"> Заявитель, направивший жалобу, уведомляется о данном решении прекратить переписку);</w:t>
      </w:r>
    </w:p>
    <w:p w:rsidR="00C85FCA" w:rsidRDefault="00C85FCA" w:rsidP="00C85FCA">
      <w:pPr>
        <w:pStyle w:val="ConsPlusNormal"/>
        <w:spacing w:before="220"/>
        <w:ind w:firstLine="540"/>
        <w:jc w:val="both"/>
      </w:pPr>
      <w:proofErr w:type="gramStart"/>
      <w: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C85FCA" w:rsidRDefault="00C85FCA" w:rsidP="00C85FCA">
      <w:pPr>
        <w:pStyle w:val="ConsPlusNormal"/>
        <w:spacing w:before="220"/>
        <w:ind w:firstLine="540"/>
        <w:jc w:val="both"/>
      </w:pPr>
      <w:r>
        <w:t xml:space="preserve">поступления в Министерство или должностному лицу письменного обращения, содержащего вопрос, ответ на который размещен в соответствии с </w:t>
      </w:r>
      <w:hyperlink r:id="rId73" w:history="1">
        <w:r>
          <w:rPr>
            <w:color w:val="0000FF"/>
          </w:rPr>
          <w:t>частью 4 статьи 10</w:t>
        </w:r>
      </w:hyperlink>
      <w:r>
        <w:t xml:space="preserve"> Федерального закона N 59-ФЗ на официальном сайте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85FCA" w:rsidRDefault="00C85FCA" w:rsidP="00C85FCA">
      <w:pPr>
        <w:pStyle w:val="ConsPlusNormal"/>
        <w:spacing w:before="220"/>
        <w:ind w:firstLine="540"/>
        <w:jc w:val="both"/>
      </w:pPr>
      <w:r>
        <w:t>Жалоба подлежит направлению в государственный орган в соответствии с его компетенцией,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C85FCA" w:rsidRDefault="00C85FCA" w:rsidP="00C85FCA">
      <w:pPr>
        <w:pStyle w:val="ConsPlusNormal"/>
        <w:spacing w:before="220"/>
        <w:ind w:firstLine="540"/>
        <w:jc w:val="both"/>
      </w:pPr>
      <w: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85FCA" w:rsidRDefault="00C85FCA" w:rsidP="00C85FCA">
      <w:pPr>
        <w:pStyle w:val="ConsPlusNormal"/>
        <w:spacing w:before="220"/>
        <w:ind w:firstLine="540"/>
        <w:jc w:val="both"/>
      </w:pPr>
      <w:r>
        <w:t>В случае, когда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85FCA" w:rsidRDefault="00C85FCA" w:rsidP="00C85FCA">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его должностному лицу.</w:t>
      </w:r>
    </w:p>
    <w:p w:rsidR="001149AF" w:rsidRDefault="001149AF" w:rsidP="00C85FCA">
      <w:pPr>
        <w:pStyle w:val="ConsPlusNormal"/>
        <w:spacing w:before="220"/>
        <w:ind w:firstLine="540"/>
        <w:jc w:val="both"/>
      </w:pPr>
      <w:r>
        <w:t>7.6.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наименование Министерства, либо фамилию, имя, отчество должностного лица, которому направляется письменное обращение, либо должность соответствующего лица.</w:t>
      </w:r>
    </w:p>
    <w:p w:rsidR="001149AF" w:rsidRDefault="001149AF">
      <w:pPr>
        <w:pStyle w:val="ConsPlusNormal"/>
        <w:spacing w:before="220"/>
        <w:ind w:firstLine="540"/>
        <w:jc w:val="both"/>
      </w:pPr>
      <w:r>
        <w:t>Заявитель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149AF" w:rsidRDefault="001149AF">
      <w:pPr>
        <w:pStyle w:val="ConsPlusNormal"/>
        <w:spacing w:before="220"/>
        <w:ind w:firstLine="540"/>
        <w:jc w:val="both"/>
      </w:pPr>
      <w:r>
        <w:t>При рассмотрении обращения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rsidR="001149AF" w:rsidRDefault="001149AF">
      <w:pPr>
        <w:pStyle w:val="ConsPlusNormal"/>
        <w:spacing w:before="220"/>
        <w:ind w:firstLine="540"/>
        <w:jc w:val="both"/>
      </w:pPr>
      <w:r>
        <w:t>7.7. Основанием для досудебного (внесудебного) обжалования является поступление жалобы в Министерство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официального сайта Министерства, Портала государственных и муниципальных услуг Республики Татарстан.</w:t>
      </w:r>
    </w:p>
    <w:p w:rsidR="001149AF" w:rsidRDefault="001149AF">
      <w:pPr>
        <w:pStyle w:val="ConsPlusNormal"/>
        <w:spacing w:before="220"/>
        <w:ind w:firstLine="540"/>
        <w:jc w:val="both"/>
      </w:pPr>
      <w:r>
        <w:t>7.8. 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заинтересованные лица должны направить в адрес Министерства соответствующий запрос в письменной или электронной форме. Должностные лица Министерства обязаны предоставить запрашиваемые сведения и документы в течение 30 дней со дня регистрации запроса.</w:t>
      </w:r>
    </w:p>
    <w:p w:rsidR="001149AF" w:rsidRDefault="001149AF">
      <w:pPr>
        <w:pStyle w:val="ConsPlusNormal"/>
        <w:spacing w:before="220"/>
        <w:ind w:firstLine="540"/>
        <w:jc w:val="both"/>
      </w:pPr>
      <w:r>
        <w:t>7.9. Жалоба на действия (бездействие) должностных лиц Министерства может быть направлена министру. Жалоба на действия (бездействие), решения министра может быть направлена в Кабинет Министров Республики Татарстан.</w:t>
      </w:r>
    </w:p>
    <w:p w:rsidR="001149AF" w:rsidRDefault="001149AF">
      <w:pPr>
        <w:pStyle w:val="ConsPlusNormal"/>
        <w:spacing w:before="220"/>
        <w:ind w:firstLine="540"/>
        <w:jc w:val="both"/>
      </w:pPr>
      <w:r>
        <w:t>7.10. Жалоба, содержащая вопросы, решение которых не входит в компетенцию Министерства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w:t>
      </w:r>
    </w:p>
    <w:p w:rsidR="001149AF" w:rsidRDefault="001149AF">
      <w:pPr>
        <w:pStyle w:val="ConsPlusNormal"/>
        <w:spacing w:before="220"/>
        <w:ind w:firstLine="540"/>
        <w:jc w:val="both"/>
      </w:pPr>
      <w:r>
        <w:t>7.11. Жалоба, поступившая в Министерство или должностному лицу в соответствии с их компетенцией, рассматривается в течение 30 календарных дней со дня ее регистрации.</w:t>
      </w:r>
    </w:p>
    <w:p w:rsidR="001149AF" w:rsidRDefault="001149AF">
      <w:pPr>
        <w:pStyle w:val="ConsPlusNormal"/>
        <w:spacing w:before="220"/>
        <w:ind w:firstLine="540"/>
        <w:jc w:val="both"/>
      </w:pPr>
      <w:r>
        <w:t>Министр либо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1149AF" w:rsidRDefault="001149AF">
      <w:pPr>
        <w:pStyle w:val="ConsPlusNormal"/>
        <w:spacing w:before="220"/>
        <w:ind w:firstLine="540"/>
        <w:jc w:val="both"/>
      </w:pPr>
      <w:r>
        <w:t>7.12. Результатами досудебного (внесудебного) обжалования являются:</w:t>
      </w:r>
    </w:p>
    <w:p w:rsidR="001149AF" w:rsidRDefault="001149AF">
      <w:pPr>
        <w:pStyle w:val="ConsPlusNormal"/>
        <w:spacing w:before="220"/>
        <w:ind w:firstLine="540"/>
        <w:jc w:val="both"/>
      </w:pPr>
      <w:r>
        <w:t>1) удовлетворение досудебной (внесудебной) жалобы на действия (бездействие) и решения, принятые (осуществляемые) в ходе осуществления государственной функции, а именно:</w:t>
      </w:r>
    </w:p>
    <w:p w:rsidR="001149AF" w:rsidRDefault="001149AF">
      <w:pPr>
        <w:pStyle w:val="ConsPlusNormal"/>
        <w:spacing w:before="220"/>
        <w:ind w:firstLine="540"/>
        <w:jc w:val="both"/>
      </w:pPr>
      <w:r>
        <w:t>принятие мер в соответствии с законодательством Российской Федерации в отношении должностного лица (должностных лиц) в случае выявления в ходе проведения проверки фактов ненадлежащего исполнения ими служебных обязанностей;</w:t>
      </w:r>
    </w:p>
    <w:p w:rsidR="001149AF" w:rsidRDefault="001149AF">
      <w:pPr>
        <w:pStyle w:val="ConsPlusNormal"/>
        <w:spacing w:before="220"/>
        <w:ind w:firstLine="540"/>
        <w:jc w:val="both"/>
      </w:pPr>
      <w:r>
        <w:t>извещение в письменной форме заявителя,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1149AF" w:rsidRDefault="001149AF">
      <w:pPr>
        <w:pStyle w:val="ConsPlusNormal"/>
        <w:spacing w:before="220"/>
        <w:ind w:firstLine="540"/>
        <w:jc w:val="both"/>
      </w:pPr>
      <w:r>
        <w:t>2) оставление без удовлетворения досудебной (внесудебной) жалобы на действия (бездействие) и решения, принятые (осуществляемые) в ходе осуществления государственной функции, путем извещения в письменной форме заявителя с мотивированным обоснованием такого решения.</w:t>
      </w:r>
    </w:p>
    <w:p w:rsidR="001149AF" w:rsidRDefault="001149AF">
      <w:pPr>
        <w:pStyle w:val="ConsPlusNormal"/>
        <w:spacing w:before="220"/>
        <w:ind w:firstLine="540"/>
        <w:jc w:val="both"/>
      </w:pPr>
      <w:r>
        <w:t>Письменный ответ по результатам рассмотрения жалобы подписывается министром либо уполномоченным заместителем министра и направляется заявителю.</w:t>
      </w:r>
    </w:p>
    <w:p w:rsidR="005120CA" w:rsidRDefault="005120CA">
      <w:pPr>
        <w:pStyle w:val="ConsPlusNormal"/>
        <w:spacing w:before="220"/>
        <w:ind w:firstLine="540"/>
        <w:jc w:val="both"/>
      </w:pPr>
    </w:p>
    <w:p w:rsidR="001149AF" w:rsidRDefault="005120CA" w:rsidP="005120CA">
      <w:pPr>
        <w:pStyle w:val="ConsPlusNormal"/>
        <w:ind w:firstLine="540"/>
        <w:jc w:val="both"/>
      </w:pPr>
      <w:r>
        <w:t xml:space="preserve">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 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4" w:history="1">
        <w:r>
          <w:rPr>
            <w:color w:val="0000FF"/>
          </w:rPr>
          <w:t>части 2 статьи 6</w:t>
        </w:r>
      </w:hyperlink>
      <w:r>
        <w:t xml:space="preserve"> Федерального закона N 59-ФЗ в сети "Интернет"</w:t>
      </w:r>
    </w:p>
    <w:p w:rsidR="001149AF" w:rsidRDefault="001149AF">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1149AF" w:rsidRDefault="001149AF">
      <w:pPr>
        <w:pStyle w:val="ConsPlusNormal"/>
        <w:jc w:val="both"/>
      </w:pPr>
    </w:p>
    <w:p w:rsidR="001149AF" w:rsidRDefault="001149AF">
      <w:pPr>
        <w:pStyle w:val="ConsPlusNormal"/>
        <w:jc w:val="right"/>
        <w:outlineLvl w:val="1"/>
      </w:pPr>
      <w:r>
        <w:t>Приложение 1</w:t>
      </w:r>
    </w:p>
    <w:p w:rsidR="001149AF" w:rsidRDefault="001149AF">
      <w:pPr>
        <w:pStyle w:val="ConsPlusNormal"/>
        <w:jc w:val="right"/>
      </w:pPr>
      <w:r>
        <w:t>к Административному регламенту</w:t>
      </w:r>
    </w:p>
    <w:p w:rsidR="001149AF" w:rsidRDefault="001149AF">
      <w:pPr>
        <w:pStyle w:val="ConsPlusNormal"/>
        <w:jc w:val="right"/>
      </w:pPr>
      <w:r>
        <w:t>Министерства транспорта и дорожного</w:t>
      </w:r>
    </w:p>
    <w:p w:rsidR="001149AF" w:rsidRDefault="001149AF">
      <w:pPr>
        <w:pStyle w:val="ConsPlusNormal"/>
        <w:jc w:val="right"/>
      </w:pPr>
      <w:r>
        <w:t>хозяйства Республики Татарстан</w:t>
      </w:r>
    </w:p>
    <w:p w:rsidR="001149AF" w:rsidRDefault="001149AF">
      <w:pPr>
        <w:pStyle w:val="ConsPlusNormal"/>
        <w:jc w:val="right"/>
      </w:pPr>
      <w:r>
        <w:t>по исполнению государственной функции</w:t>
      </w:r>
    </w:p>
    <w:p w:rsidR="001149AF" w:rsidRDefault="001149AF">
      <w:pPr>
        <w:pStyle w:val="ConsPlusNormal"/>
        <w:jc w:val="right"/>
      </w:pPr>
      <w:r>
        <w:t xml:space="preserve">по осуществлению </w:t>
      </w:r>
      <w:proofErr w:type="gramStart"/>
      <w:r>
        <w:t>регионального</w:t>
      </w:r>
      <w:proofErr w:type="gramEnd"/>
    </w:p>
    <w:p w:rsidR="001149AF" w:rsidRDefault="001149AF">
      <w:pPr>
        <w:pStyle w:val="ConsPlusNormal"/>
        <w:jc w:val="right"/>
      </w:pPr>
      <w:r>
        <w:t>государственного контроля в сфере</w:t>
      </w:r>
    </w:p>
    <w:p w:rsidR="001149AF" w:rsidRDefault="001149AF">
      <w:pPr>
        <w:pStyle w:val="ConsPlusNormal"/>
        <w:jc w:val="right"/>
      </w:pPr>
      <w:r>
        <w:t>перевозок пассажиров и багажа</w:t>
      </w:r>
    </w:p>
    <w:p w:rsidR="001149AF" w:rsidRDefault="001149AF">
      <w:pPr>
        <w:pStyle w:val="ConsPlusNormal"/>
        <w:jc w:val="right"/>
      </w:pPr>
      <w:r>
        <w:t>легковым такси</w:t>
      </w:r>
    </w:p>
    <w:p w:rsidR="001149AF" w:rsidRDefault="001149AF">
      <w:pPr>
        <w:pStyle w:val="ConsPlusNormal"/>
        <w:jc w:val="both"/>
      </w:pPr>
    </w:p>
    <w:p w:rsidR="001149AF" w:rsidRDefault="001149AF">
      <w:pPr>
        <w:pStyle w:val="ConsPlusNormal"/>
        <w:jc w:val="right"/>
      </w:pPr>
      <w:r>
        <w:t>Форма</w:t>
      </w:r>
    </w:p>
    <w:p w:rsidR="001149AF" w:rsidRDefault="001149AF">
      <w:pPr>
        <w:pStyle w:val="ConsPlusNormal"/>
        <w:jc w:val="both"/>
      </w:pPr>
    </w:p>
    <w:p w:rsidR="001149AF" w:rsidRDefault="001149AF">
      <w:pPr>
        <w:pStyle w:val="ConsPlusNormal"/>
        <w:jc w:val="center"/>
      </w:pPr>
      <w:r>
        <w:t>Министерство транспорта и дорожного хозяйства</w:t>
      </w:r>
    </w:p>
    <w:p w:rsidR="001149AF" w:rsidRDefault="001149AF">
      <w:pPr>
        <w:pStyle w:val="ConsPlusNormal"/>
        <w:jc w:val="center"/>
      </w:pPr>
      <w:r>
        <w:t>Республики Татарстан</w:t>
      </w:r>
    </w:p>
    <w:p w:rsidR="001149AF" w:rsidRDefault="001149AF">
      <w:pPr>
        <w:pStyle w:val="ConsPlusNormal"/>
        <w:jc w:val="both"/>
      </w:pPr>
    </w:p>
    <w:p w:rsidR="001149AF" w:rsidRDefault="001149AF">
      <w:pPr>
        <w:pStyle w:val="ConsPlusNormal"/>
        <w:jc w:val="center"/>
      </w:pPr>
      <w:bookmarkStart w:id="47" w:name="P665"/>
      <w:bookmarkEnd w:id="47"/>
      <w:r>
        <w:t>ПРЕДПИСАНИЕ N ____</w:t>
      </w:r>
    </w:p>
    <w:p w:rsidR="001149AF" w:rsidRDefault="001149AF">
      <w:pPr>
        <w:pStyle w:val="ConsPlusNormal"/>
        <w:jc w:val="both"/>
      </w:pPr>
    </w:p>
    <w:p w:rsidR="001149AF" w:rsidRDefault="001149AF">
      <w:pPr>
        <w:pStyle w:val="ConsPlusNonformat"/>
        <w:jc w:val="both"/>
      </w:pPr>
      <w:r>
        <w:t>_________________                                 _________________________</w:t>
      </w:r>
    </w:p>
    <w:p w:rsidR="001149AF" w:rsidRDefault="001149AF">
      <w:pPr>
        <w:pStyle w:val="ConsPlusNonformat"/>
        <w:jc w:val="both"/>
      </w:pPr>
      <w:r>
        <w:t>дата составления                                      место составления</w:t>
      </w:r>
    </w:p>
    <w:p w:rsidR="001149AF" w:rsidRDefault="001149AF">
      <w:pPr>
        <w:pStyle w:val="ConsPlusNonformat"/>
        <w:jc w:val="both"/>
      </w:pP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наименование хозяйствующего субъекта</w:t>
      </w:r>
    </w:p>
    <w:p w:rsidR="001149AF" w:rsidRDefault="001149AF">
      <w:pPr>
        <w:pStyle w:val="ConsPlusNonformat"/>
        <w:jc w:val="both"/>
      </w:pPr>
    </w:p>
    <w:p w:rsidR="001149AF" w:rsidRDefault="001149AF">
      <w:pPr>
        <w:pStyle w:val="ConsPlusNonformat"/>
        <w:jc w:val="both"/>
      </w:pPr>
      <w:r>
        <w:t xml:space="preserve">На  основании  Федерального  </w:t>
      </w:r>
      <w:hyperlink r:id="rId75" w:history="1">
        <w:r>
          <w:rPr>
            <w:color w:val="0000FF"/>
          </w:rPr>
          <w:t>закона</w:t>
        </w:r>
      </w:hyperlink>
      <w:r>
        <w:t xml:space="preserve">  от 26.12.2008 N 294-ФЗ  "О защите прав</w:t>
      </w:r>
    </w:p>
    <w:p w:rsidR="001149AF" w:rsidRDefault="001149AF">
      <w:pPr>
        <w:pStyle w:val="ConsPlusNonformat"/>
        <w:jc w:val="both"/>
      </w:pPr>
      <w:r>
        <w:t>юридических   лиц   и  индивидуальных  предпринимателей  при  осуществлении</w:t>
      </w:r>
    </w:p>
    <w:p w:rsidR="001149AF" w:rsidRDefault="001149AF">
      <w:pPr>
        <w:pStyle w:val="ConsPlusNonformat"/>
        <w:jc w:val="both"/>
      </w:pPr>
      <w:r>
        <w:t>государственного    контроля    (надзора)   и   муниципального   контроля",</w:t>
      </w:r>
    </w:p>
    <w:p w:rsidR="001149AF" w:rsidRDefault="001149AF">
      <w:pPr>
        <w:pStyle w:val="ConsPlusNonformat"/>
        <w:jc w:val="both"/>
      </w:pPr>
      <w:r>
        <w:t xml:space="preserve">Федерального </w:t>
      </w:r>
      <w:hyperlink r:id="rId76" w:history="1">
        <w:r>
          <w:rPr>
            <w:color w:val="0000FF"/>
          </w:rPr>
          <w:t>закона</w:t>
        </w:r>
      </w:hyperlink>
      <w:r>
        <w:t xml:space="preserve"> от 21.04.2011 N 69-ФЗ "О внесении изменений в отдельные</w:t>
      </w:r>
    </w:p>
    <w:p w:rsidR="001149AF" w:rsidRDefault="001149AF">
      <w:pPr>
        <w:pStyle w:val="ConsPlusNonformat"/>
        <w:jc w:val="both"/>
      </w:pPr>
      <w:r>
        <w:t xml:space="preserve">законодательные  акты  Российской  Федерации",  </w:t>
      </w:r>
      <w:hyperlink r:id="rId77" w:history="1">
        <w:r>
          <w:rPr>
            <w:color w:val="0000FF"/>
          </w:rPr>
          <w:t>Закона</w:t>
        </w:r>
      </w:hyperlink>
      <w:r>
        <w:t xml:space="preserve"> Республики Татарстан</w:t>
      </w:r>
    </w:p>
    <w:p w:rsidR="001149AF" w:rsidRDefault="001149AF">
      <w:pPr>
        <w:pStyle w:val="ConsPlusNonformat"/>
        <w:jc w:val="both"/>
      </w:pPr>
      <w:r>
        <w:t xml:space="preserve">от 10.10.2011 N 77-ЗРТ "О перевозках пассажиров и багажа легковыми такси </w:t>
      </w:r>
      <w:proofErr w:type="gramStart"/>
      <w:r>
        <w:t>на</w:t>
      </w:r>
      <w:proofErr w:type="gramEnd"/>
    </w:p>
    <w:p w:rsidR="001149AF" w:rsidRDefault="001149AF">
      <w:pPr>
        <w:pStyle w:val="ConsPlusNonformat"/>
        <w:jc w:val="both"/>
      </w:pPr>
      <w:r>
        <w:t>территории   Республики   Татарстан",  Приказа  Министерства  транспорта  и</w:t>
      </w:r>
    </w:p>
    <w:p w:rsidR="001149AF" w:rsidRDefault="001149AF">
      <w:pPr>
        <w:pStyle w:val="ConsPlusNonformat"/>
        <w:jc w:val="both"/>
      </w:pPr>
      <w:r>
        <w:t>дорожного хозяйства Республики Татарстан от "__" _________ 20__ г. N ______</w:t>
      </w:r>
    </w:p>
    <w:p w:rsidR="001149AF" w:rsidRDefault="001149AF">
      <w:pPr>
        <w:pStyle w:val="ConsPlusNonformat"/>
        <w:jc w:val="both"/>
      </w:pPr>
      <w:r>
        <w:t xml:space="preserve">    предписываю осуществить мероприятия по устранению следующих нарушений:</w:t>
      </w:r>
    </w:p>
    <w:p w:rsidR="001149AF" w:rsidRDefault="001149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520"/>
        <w:gridCol w:w="1701"/>
      </w:tblGrid>
      <w:tr w:rsidR="001149AF">
        <w:tc>
          <w:tcPr>
            <w:tcW w:w="737" w:type="dxa"/>
          </w:tcPr>
          <w:p w:rsidR="001149AF" w:rsidRDefault="001149AF">
            <w:pPr>
              <w:pStyle w:val="ConsPlusNormal"/>
              <w:jc w:val="center"/>
            </w:pPr>
            <w:r>
              <w:t>N п/п</w:t>
            </w:r>
          </w:p>
        </w:tc>
        <w:tc>
          <w:tcPr>
            <w:tcW w:w="6520" w:type="dxa"/>
          </w:tcPr>
          <w:p w:rsidR="001149AF" w:rsidRDefault="001149AF">
            <w:pPr>
              <w:pStyle w:val="ConsPlusNormal"/>
              <w:jc w:val="center"/>
            </w:pPr>
            <w:r>
              <w:t>Краткое изложение выявленных нарушений с указанием нормативного правового акта, требования которого нарушены</w:t>
            </w:r>
          </w:p>
        </w:tc>
        <w:tc>
          <w:tcPr>
            <w:tcW w:w="1701" w:type="dxa"/>
          </w:tcPr>
          <w:p w:rsidR="001149AF" w:rsidRDefault="001149AF">
            <w:pPr>
              <w:pStyle w:val="ConsPlusNormal"/>
              <w:jc w:val="center"/>
            </w:pPr>
            <w:r>
              <w:t>Срок устранения нарушений</w:t>
            </w:r>
          </w:p>
        </w:tc>
      </w:tr>
      <w:tr w:rsidR="001149AF">
        <w:tc>
          <w:tcPr>
            <w:tcW w:w="737" w:type="dxa"/>
          </w:tcPr>
          <w:p w:rsidR="001149AF" w:rsidRDefault="001149AF">
            <w:pPr>
              <w:pStyle w:val="ConsPlusNormal"/>
              <w:jc w:val="center"/>
            </w:pPr>
            <w:r>
              <w:t>1.</w:t>
            </w:r>
          </w:p>
        </w:tc>
        <w:tc>
          <w:tcPr>
            <w:tcW w:w="6520" w:type="dxa"/>
          </w:tcPr>
          <w:p w:rsidR="001149AF" w:rsidRDefault="001149AF">
            <w:pPr>
              <w:pStyle w:val="ConsPlusNormal"/>
            </w:pPr>
          </w:p>
        </w:tc>
        <w:tc>
          <w:tcPr>
            <w:tcW w:w="1701" w:type="dxa"/>
          </w:tcPr>
          <w:p w:rsidR="001149AF" w:rsidRDefault="001149AF">
            <w:pPr>
              <w:pStyle w:val="ConsPlusNormal"/>
            </w:pPr>
          </w:p>
        </w:tc>
      </w:tr>
      <w:tr w:rsidR="001149AF">
        <w:tc>
          <w:tcPr>
            <w:tcW w:w="737" w:type="dxa"/>
          </w:tcPr>
          <w:p w:rsidR="001149AF" w:rsidRDefault="001149AF">
            <w:pPr>
              <w:pStyle w:val="ConsPlusNormal"/>
              <w:jc w:val="center"/>
            </w:pPr>
            <w:r>
              <w:t>2.</w:t>
            </w:r>
          </w:p>
        </w:tc>
        <w:tc>
          <w:tcPr>
            <w:tcW w:w="6520" w:type="dxa"/>
          </w:tcPr>
          <w:p w:rsidR="001149AF" w:rsidRDefault="001149AF">
            <w:pPr>
              <w:pStyle w:val="ConsPlusNormal"/>
            </w:pPr>
          </w:p>
        </w:tc>
        <w:tc>
          <w:tcPr>
            <w:tcW w:w="1701" w:type="dxa"/>
          </w:tcPr>
          <w:p w:rsidR="001149AF" w:rsidRDefault="001149AF">
            <w:pPr>
              <w:pStyle w:val="ConsPlusNormal"/>
            </w:pPr>
          </w:p>
        </w:tc>
      </w:tr>
    </w:tbl>
    <w:p w:rsidR="001149AF" w:rsidRDefault="001149AF">
      <w:pPr>
        <w:pStyle w:val="ConsPlusNormal"/>
        <w:jc w:val="both"/>
      </w:pPr>
    </w:p>
    <w:p w:rsidR="001149AF" w:rsidRDefault="001149AF">
      <w:pPr>
        <w:pStyle w:val="ConsPlusNonformat"/>
        <w:jc w:val="both"/>
      </w:pPr>
      <w:r>
        <w:t xml:space="preserve">    Отчет   об   исполнении   настоящего  предписания,  включающий  в  себя</w:t>
      </w:r>
    </w:p>
    <w:p w:rsidR="001149AF" w:rsidRDefault="001149AF">
      <w:pPr>
        <w:pStyle w:val="ConsPlusNonformat"/>
        <w:jc w:val="both"/>
      </w:pPr>
      <w:r>
        <w:t>документы,   содержащие  сведения,  подтверждающие исполнение  предписания,</w:t>
      </w:r>
    </w:p>
    <w:p w:rsidR="001149AF" w:rsidRDefault="001149AF">
      <w:pPr>
        <w:pStyle w:val="ConsPlusNonformat"/>
        <w:jc w:val="both"/>
      </w:pPr>
      <w:r>
        <w:t>направить  в  Министерство  транспорта  и  дорожного  хозяйства  Республики</w:t>
      </w:r>
    </w:p>
    <w:p w:rsidR="001149AF" w:rsidRDefault="001149AF">
      <w:pPr>
        <w:pStyle w:val="ConsPlusNonformat"/>
        <w:jc w:val="both"/>
      </w:pPr>
      <w:r>
        <w:t xml:space="preserve">Татарстан, г. Казань, ул. </w:t>
      </w:r>
      <w:proofErr w:type="spellStart"/>
      <w:r>
        <w:t>Н.Ершова</w:t>
      </w:r>
      <w:proofErr w:type="spellEnd"/>
      <w:r>
        <w:t>, д. 31а, в срок до "__" ________ 20__ г.</w:t>
      </w:r>
    </w:p>
    <w:p w:rsidR="001149AF" w:rsidRDefault="001149AF">
      <w:pPr>
        <w:pStyle w:val="ConsPlusNonformat"/>
        <w:jc w:val="both"/>
      </w:pPr>
    </w:p>
    <w:p w:rsidR="001149AF" w:rsidRDefault="001149AF">
      <w:pPr>
        <w:pStyle w:val="ConsPlusNonformat"/>
        <w:jc w:val="both"/>
      </w:pPr>
      <w:r>
        <w:t>_________________________________ _________________ _______________________</w:t>
      </w:r>
    </w:p>
    <w:p w:rsidR="001149AF" w:rsidRDefault="001149AF">
      <w:pPr>
        <w:pStyle w:val="ConsPlusNonformat"/>
        <w:jc w:val="both"/>
      </w:pPr>
      <w:r>
        <w:t xml:space="preserve">          должность                                     подпись, Ф.И.О.</w:t>
      </w:r>
    </w:p>
    <w:p w:rsidR="001149AF" w:rsidRDefault="001149AF">
      <w:pPr>
        <w:pStyle w:val="ConsPlusNonformat"/>
        <w:jc w:val="both"/>
      </w:pPr>
    </w:p>
    <w:p w:rsidR="001149AF" w:rsidRDefault="001149AF">
      <w:pPr>
        <w:pStyle w:val="ConsPlusNonformat"/>
        <w:jc w:val="both"/>
      </w:pPr>
      <w:r>
        <w:t>Предписание получил</w:t>
      </w:r>
    </w:p>
    <w:p w:rsidR="001149AF" w:rsidRDefault="001149AF">
      <w:pPr>
        <w:pStyle w:val="ConsPlusNonformat"/>
        <w:jc w:val="both"/>
      </w:pPr>
      <w:r>
        <w:t>___________________________________________________ _______________________</w:t>
      </w:r>
    </w:p>
    <w:p w:rsidR="001149AF" w:rsidRDefault="001149AF">
      <w:pPr>
        <w:pStyle w:val="ConsPlusNonformat"/>
        <w:jc w:val="both"/>
      </w:pPr>
      <w:r>
        <w:t xml:space="preserve">          должность                                     подпись, Ф.И.О.</w:t>
      </w: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2F4BDE" w:rsidRDefault="002F4BDE">
      <w:pPr>
        <w:pStyle w:val="ConsPlusNormal"/>
        <w:jc w:val="both"/>
      </w:pPr>
    </w:p>
    <w:p w:rsidR="001149AF" w:rsidRDefault="001149AF">
      <w:pPr>
        <w:pStyle w:val="ConsPlusNormal"/>
        <w:jc w:val="both"/>
      </w:pPr>
    </w:p>
    <w:p w:rsidR="003524E6" w:rsidRPr="0015068D" w:rsidRDefault="003524E6" w:rsidP="003524E6">
      <w:pPr>
        <w:pStyle w:val="ConsPlusNormal"/>
        <w:jc w:val="right"/>
        <w:outlineLvl w:val="1"/>
        <w:rPr>
          <w:rFonts w:ascii="Times New Roman" w:hAnsi="Times New Roman" w:cs="Times New Roman"/>
        </w:rPr>
      </w:pPr>
      <w:r w:rsidRPr="0015068D">
        <w:t>«</w:t>
      </w:r>
      <w:r w:rsidRPr="0015068D">
        <w:rPr>
          <w:rFonts w:ascii="Times New Roman" w:hAnsi="Times New Roman" w:cs="Times New Roman"/>
        </w:rPr>
        <w:t>Приложение 2</w:t>
      </w:r>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к Административному регламенту</w:t>
      </w:r>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Министерства транспорта и дорожного</w:t>
      </w:r>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хозяйства Республики Татарстан</w:t>
      </w:r>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по исполнению государственной функции</w:t>
      </w:r>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 xml:space="preserve">по осуществлению </w:t>
      </w:r>
      <w:proofErr w:type="gramStart"/>
      <w:r w:rsidRPr="0015068D">
        <w:rPr>
          <w:rFonts w:ascii="Times New Roman" w:hAnsi="Times New Roman" w:cs="Times New Roman"/>
        </w:rPr>
        <w:t>регионального</w:t>
      </w:r>
      <w:proofErr w:type="gramEnd"/>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государственного контроля в сфере</w:t>
      </w:r>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перевозок пассажиров и багажа</w:t>
      </w:r>
    </w:p>
    <w:p w:rsidR="003524E6" w:rsidRPr="0015068D" w:rsidRDefault="003524E6" w:rsidP="003524E6">
      <w:pPr>
        <w:pStyle w:val="ConsPlusNormal"/>
        <w:jc w:val="right"/>
        <w:rPr>
          <w:rFonts w:ascii="Times New Roman" w:hAnsi="Times New Roman" w:cs="Times New Roman"/>
        </w:rPr>
      </w:pPr>
      <w:r w:rsidRPr="0015068D">
        <w:rPr>
          <w:rFonts w:ascii="Times New Roman" w:hAnsi="Times New Roman" w:cs="Times New Roman"/>
        </w:rPr>
        <w:t>легковым такси</w:t>
      </w:r>
    </w:p>
    <w:p w:rsidR="003524E6" w:rsidRPr="0015068D" w:rsidRDefault="003524E6" w:rsidP="003524E6">
      <w:pPr>
        <w:pStyle w:val="ConsPlusNormal"/>
        <w:jc w:val="both"/>
        <w:rPr>
          <w:rFonts w:ascii="Times New Roman" w:hAnsi="Times New Roman" w:cs="Times New Roman"/>
        </w:rPr>
      </w:pPr>
    </w:p>
    <w:p w:rsidR="003524E6" w:rsidRPr="0015068D" w:rsidRDefault="003524E6" w:rsidP="003524E6">
      <w:pPr>
        <w:pStyle w:val="ConsPlusNormal"/>
        <w:jc w:val="right"/>
      </w:pPr>
      <w:r w:rsidRPr="0015068D">
        <w:rPr>
          <w:rFonts w:ascii="Times New Roman" w:hAnsi="Times New Roman" w:cs="Times New Roman"/>
        </w:rPr>
        <w:t>Форма</w:t>
      </w:r>
    </w:p>
    <w:p w:rsidR="003524E6" w:rsidRPr="0015068D" w:rsidRDefault="003524E6" w:rsidP="003524E6">
      <w:pPr>
        <w:pStyle w:val="ConsPlusNormal"/>
        <w:jc w:val="both"/>
      </w:pP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Министерство транспорта и</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дорожного хозяйства Республики Татарстан</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 xml:space="preserve">420061, г. Казань, ул. </w:t>
      </w:r>
      <w:proofErr w:type="spellStart"/>
      <w:r w:rsidRPr="0015068D">
        <w:rPr>
          <w:rFonts w:ascii="Times New Roman" w:hAnsi="Times New Roman" w:cs="Times New Roman"/>
        </w:rPr>
        <w:t>Н.Ершова</w:t>
      </w:r>
      <w:proofErr w:type="spellEnd"/>
      <w:r w:rsidRPr="0015068D">
        <w:rPr>
          <w:rFonts w:ascii="Times New Roman" w:hAnsi="Times New Roman" w:cs="Times New Roman"/>
        </w:rPr>
        <w:t>, д. 31а</w:t>
      </w:r>
    </w:p>
    <w:p w:rsidR="003524E6" w:rsidRPr="0015068D" w:rsidRDefault="003524E6" w:rsidP="003524E6">
      <w:pPr>
        <w:pStyle w:val="ConsPlusNonformat"/>
        <w:jc w:val="both"/>
        <w:rPr>
          <w:rFonts w:ascii="Times New Roman" w:hAnsi="Times New Roman" w:cs="Times New Roman"/>
        </w:rPr>
      </w:pPr>
    </w:p>
    <w:p w:rsidR="003524E6" w:rsidRPr="0015068D" w:rsidRDefault="003524E6" w:rsidP="003524E6">
      <w:pPr>
        <w:pStyle w:val="ConsPlusNonformat"/>
        <w:jc w:val="center"/>
        <w:rPr>
          <w:rFonts w:ascii="Times New Roman" w:hAnsi="Times New Roman" w:cs="Times New Roman"/>
        </w:rPr>
      </w:pPr>
      <w:bookmarkStart w:id="48" w:name="P725"/>
      <w:bookmarkEnd w:id="48"/>
      <w:r w:rsidRPr="0015068D">
        <w:rPr>
          <w:rFonts w:ascii="Times New Roman" w:hAnsi="Times New Roman" w:cs="Times New Roman"/>
        </w:rPr>
        <w:t>ПРОТОКОЛ № ________</w:t>
      </w:r>
    </w:p>
    <w:p w:rsidR="003524E6" w:rsidRPr="0015068D" w:rsidRDefault="003524E6" w:rsidP="003524E6">
      <w:pPr>
        <w:pStyle w:val="ConsPlusNonformat"/>
        <w:jc w:val="center"/>
      </w:pPr>
      <w:r w:rsidRPr="0015068D">
        <w:rPr>
          <w:rFonts w:ascii="Times New Roman" w:hAnsi="Times New Roman" w:cs="Times New Roman"/>
        </w:rPr>
        <w:t>об административном правонарушении</w:t>
      </w:r>
    </w:p>
    <w:p w:rsidR="003524E6" w:rsidRPr="0015068D" w:rsidRDefault="003524E6" w:rsidP="003524E6">
      <w:pPr>
        <w:pStyle w:val="ConsPlusNonformat"/>
        <w:jc w:val="both"/>
      </w:pP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"__" _________ 20__ г.                                                              ______ ч. _____ мин. 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 xml:space="preserve">                                                                                                                                           (место составления)</w:t>
      </w:r>
    </w:p>
    <w:p w:rsidR="003524E6" w:rsidRPr="0015068D" w:rsidRDefault="003524E6" w:rsidP="003524E6">
      <w:pPr>
        <w:pStyle w:val="ConsPlusNonformat"/>
        <w:jc w:val="both"/>
      </w:pPr>
      <w:r w:rsidRPr="0015068D">
        <w:t>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 xml:space="preserve">        (должность, фамилия и инициалы лица, составившего протокол)</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при осуществлении 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составил  настоящий  протокол  в том, что граждани</w:t>
      </w:r>
      <w:proofErr w:type="gramStart"/>
      <w:r w:rsidRPr="0015068D">
        <w:rPr>
          <w:rFonts w:ascii="Times New Roman" w:hAnsi="Times New Roman" w:cs="Times New Roman"/>
        </w:rPr>
        <w:t>н(</w:t>
      </w:r>
      <w:proofErr w:type="gramEnd"/>
      <w:r w:rsidRPr="0015068D">
        <w:rPr>
          <w:rFonts w:ascii="Times New Roman" w:hAnsi="Times New Roman" w:cs="Times New Roman"/>
        </w:rPr>
        <w:t>-ка) (должностное лицо, юридическое лицо)</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 xml:space="preserve">   (фамилия, имя, отчество, дата, место рождения, сведения о его законном представителе)</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Место нахождения (адрес, телефон) 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Место работы (адрес, телефон) 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proofErr w:type="gramStart"/>
      <w:r w:rsidRPr="0015068D">
        <w:rPr>
          <w:rFonts w:ascii="Times New Roman" w:hAnsi="Times New Roman" w:cs="Times New Roman"/>
          <w:lang w:val="en-US"/>
        </w:rPr>
        <w:t>c</w:t>
      </w:r>
      <w:proofErr w:type="spellStart"/>
      <w:r w:rsidRPr="0015068D">
        <w:rPr>
          <w:rFonts w:ascii="Times New Roman" w:hAnsi="Times New Roman" w:cs="Times New Roman"/>
        </w:rPr>
        <w:t>овершил</w:t>
      </w:r>
      <w:proofErr w:type="spellEnd"/>
      <w:proofErr w:type="gramEnd"/>
      <w:r w:rsidRPr="0015068D">
        <w:rPr>
          <w:rFonts w:ascii="Times New Roman" w:hAnsi="Times New Roman" w:cs="Times New Roman"/>
        </w:rPr>
        <w:t xml:space="preserve"> нарушение 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rPr>
        <w:t xml:space="preserve">              </w:t>
      </w:r>
      <w:proofErr w:type="gramStart"/>
      <w:r w:rsidRPr="0015068D">
        <w:rPr>
          <w:rFonts w:ascii="Times New Roman" w:hAnsi="Times New Roman" w:cs="Times New Roman"/>
        </w:rPr>
        <w:t xml:space="preserve">(указать сведения о месте, времени </w:t>
      </w:r>
      <w:r w:rsidRPr="0015068D">
        <w:rPr>
          <w:rFonts w:ascii="Times New Roman" w:hAnsi="Times New Roman" w:cs="Times New Roman"/>
          <w:color w:val="000000" w:themeColor="text1"/>
        </w:rPr>
        <w:t>совершения и событии административного правонарушения, _____________________________________________________________________________________________</w:t>
      </w:r>
      <w:proofErr w:type="gramEnd"/>
    </w:p>
    <w:p w:rsidR="003524E6" w:rsidRPr="0015068D" w:rsidRDefault="003524E6" w:rsidP="003524E6">
      <w:pPr>
        <w:pStyle w:val="ConsPlusNonformat"/>
        <w:jc w:val="center"/>
        <w:rPr>
          <w:rFonts w:ascii="Times New Roman" w:hAnsi="Times New Roman" w:cs="Times New Roman"/>
          <w:color w:val="000000" w:themeColor="text1"/>
        </w:rPr>
      </w:pPr>
      <w:r w:rsidRPr="0015068D">
        <w:rPr>
          <w:rFonts w:ascii="Times New Roman" w:hAnsi="Times New Roman" w:cs="Times New Roman"/>
          <w:color w:val="000000" w:themeColor="text1"/>
        </w:rPr>
        <w:t>номер и дата выдачи разрешения)</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color w:val="000000" w:themeColor="text1"/>
        </w:rPr>
      </w:pPr>
      <w:proofErr w:type="gramStart"/>
      <w:r w:rsidRPr="0015068D">
        <w:rPr>
          <w:rFonts w:ascii="Times New Roman" w:hAnsi="Times New Roman" w:cs="Times New Roman"/>
          <w:color w:val="000000" w:themeColor="text1"/>
        </w:rPr>
        <w:t>ответственность</w:t>
      </w:r>
      <w:proofErr w:type="gramEnd"/>
      <w:r w:rsidRPr="0015068D">
        <w:rPr>
          <w:rFonts w:ascii="Times New Roman" w:hAnsi="Times New Roman" w:cs="Times New Roman"/>
          <w:color w:val="000000" w:themeColor="text1"/>
        </w:rPr>
        <w:t xml:space="preserve"> за которое предусмотрена ______ </w:t>
      </w:r>
      <w:hyperlink r:id="rId78" w:history="1">
        <w:r w:rsidRPr="0015068D">
          <w:rPr>
            <w:rFonts w:ascii="Times New Roman" w:hAnsi="Times New Roman" w:cs="Times New Roman"/>
            <w:color w:val="000000" w:themeColor="text1"/>
          </w:rPr>
          <w:t>КоАП</w:t>
        </w:r>
      </w:hyperlink>
      <w:r w:rsidRPr="0015068D">
        <w:rPr>
          <w:rFonts w:ascii="Times New Roman" w:hAnsi="Times New Roman" w:cs="Times New Roman"/>
          <w:color w:val="000000" w:themeColor="text1"/>
        </w:rPr>
        <w:t xml:space="preserve"> РФ.</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Объяснение гражданина (должностного лица, законного представителя)</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color w:val="000000" w:themeColor="text1"/>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_____________________________________________________________________________________________</w:t>
      </w:r>
    </w:p>
    <w:p w:rsidR="003524E6" w:rsidRPr="0015068D" w:rsidRDefault="003524E6" w:rsidP="003524E6">
      <w:pPr>
        <w:pStyle w:val="ConsPlusNonformat"/>
        <w:jc w:val="center"/>
        <w:rPr>
          <w:rFonts w:ascii="Times New Roman" w:hAnsi="Times New Roman" w:cs="Times New Roman"/>
        </w:rPr>
      </w:pPr>
      <w:r w:rsidRPr="0015068D">
        <w:rPr>
          <w:rFonts w:ascii="Times New Roman" w:hAnsi="Times New Roman" w:cs="Times New Roman"/>
        </w:rPr>
        <w:t>(фамилия, инициалы)</w:t>
      </w:r>
    </w:p>
    <w:p w:rsidR="003524E6" w:rsidRPr="0015068D" w:rsidRDefault="003524E6" w:rsidP="003524E6">
      <w:pPr>
        <w:pStyle w:val="ConsPlusNonformat"/>
        <w:jc w:val="both"/>
        <w:rPr>
          <w:rFonts w:ascii="Times New Roman" w:hAnsi="Times New Roman" w:cs="Times New Roman"/>
        </w:rPr>
      </w:pPr>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 xml:space="preserve">                                    _______________________________________</w:t>
      </w:r>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 xml:space="preserve">                                    </w:t>
      </w:r>
      <w:proofErr w:type="gramStart"/>
      <w:r w:rsidRPr="0015068D">
        <w:rPr>
          <w:rFonts w:ascii="Times New Roman" w:hAnsi="Times New Roman" w:cs="Times New Roman"/>
        </w:rPr>
        <w:t>(подпись гражданина, должностного лица,</w:t>
      </w:r>
      <w:proofErr w:type="gramEnd"/>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 xml:space="preserve">                                          законного представителя)</w:t>
      </w:r>
    </w:p>
    <w:p w:rsidR="003524E6" w:rsidRPr="0015068D" w:rsidRDefault="003524E6" w:rsidP="003524E6">
      <w:pPr>
        <w:pStyle w:val="ConsPlusNonformat"/>
        <w:jc w:val="both"/>
      </w:pP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Свидетели, потерпевшие (при наличии):</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1. _________________________________________________________________________ __________________</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rPr>
        <w:t xml:space="preserve">   (понятые): (Фамилия, имя, отчество, адрес места </w:t>
      </w:r>
      <w:r w:rsidRPr="0015068D">
        <w:rPr>
          <w:rFonts w:ascii="Times New Roman" w:hAnsi="Times New Roman" w:cs="Times New Roman"/>
          <w:color w:val="000000" w:themeColor="text1"/>
        </w:rPr>
        <w:t>жительства, телефон)                                      (подпись)</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 xml:space="preserve">                  </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2. _________________________________________________________________________ __________________</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 xml:space="preserve">   (Фамилия, имя, отчество, адрес места жительства, телефон)                                                          (подпись)</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 xml:space="preserve">                    </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 xml:space="preserve">Настоящий   протокол   на  основании  </w:t>
      </w:r>
      <w:hyperlink r:id="rId79" w:history="1">
        <w:r w:rsidRPr="0015068D">
          <w:rPr>
            <w:rFonts w:ascii="Times New Roman" w:hAnsi="Times New Roman" w:cs="Times New Roman"/>
            <w:color w:val="000000" w:themeColor="text1"/>
          </w:rPr>
          <w:t>статьи  28.2</w:t>
        </w:r>
      </w:hyperlink>
      <w:r w:rsidRPr="0015068D">
        <w:rPr>
          <w:rFonts w:ascii="Times New Roman" w:hAnsi="Times New Roman" w:cs="Times New Roman"/>
          <w:color w:val="000000" w:themeColor="text1"/>
        </w:rPr>
        <w:t xml:space="preserve">  КоАП  РФ  составлен   в присутствии  лица,  в отношении  которого  ведется производство по делу об административном  правонарушении  (его  законного  представителя), которому разъяснены  его  права  и обязанности, предусмотренные </w:t>
      </w:r>
      <w:hyperlink r:id="rId80" w:history="1">
        <w:r w:rsidRPr="0015068D">
          <w:rPr>
            <w:rFonts w:ascii="Times New Roman" w:hAnsi="Times New Roman" w:cs="Times New Roman"/>
            <w:color w:val="000000" w:themeColor="text1"/>
          </w:rPr>
          <w:t>статьями 25.1</w:t>
        </w:r>
      </w:hyperlink>
      <w:r w:rsidRPr="0015068D">
        <w:rPr>
          <w:rFonts w:ascii="Times New Roman" w:hAnsi="Times New Roman" w:cs="Times New Roman"/>
          <w:color w:val="000000" w:themeColor="text1"/>
        </w:rPr>
        <w:t xml:space="preserve"> (</w:t>
      </w:r>
      <w:hyperlink r:id="rId81" w:history="1">
        <w:r w:rsidRPr="0015068D">
          <w:rPr>
            <w:rFonts w:ascii="Times New Roman" w:hAnsi="Times New Roman" w:cs="Times New Roman"/>
            <w:color w:val="000000" w:themeColor="text1"/>
          </w:rPr>
          <w:t>24.2</w:t>
        </w:r>
      </w:hyperlink>
      <w:r w:rsidRPr="0015068D">
        <w:rPr>
          <w:rFonts w:ascii="Times New Roman" w:hAnsi="Times New Roman" w:cs="Times New Roman"/>
          <w:color w:val="000000" w:themeColor="text1"/>
        </w:rPr>
        <w:t xml:space="preserve">, </w:t>
      </w:r>
      <w:hyperlink r:id="rId82" w:history="1">
        <w:r w:rsidRPr="0015068D">
          <w:rPr>
            <w:rFonts w:ascii="Times New Roman" w:hAnsi="Times New Roman" w:cs="Times New Roman"/>
            <w:color w:val="000000" w:themeColor="text1"/>
          </w:rPr>
          <w:t>25.3</w:t>
        </w:r>
      </w:hyperlink>
      <w:r w:rsidRPr="0015068D">
        <w:rPr>
          <w:rFonts w:ascii="Times New Roman" w:hAnsi="Times New Roman" w:cs="Times New Roman"/>
          <w:color w:val="000000" w:themeColor="text1"/>
        </w:rPr>
        <w:t xml:space="preserve">,  </w:t>
      </w:r>
      <w:hyperlink r:id="rId83" w:history="1">
        <w:r w:rsidRPr="0015068D">
          <w:rPr>
            <w:rFonts w:ascii="Times New Roman" w:hAnsi="Times New Roman" w:cs="Times New Roman"/>
            <w:color w:val="000000" w:themeColor="text1"/>
          </w:rPr>
          <w:t>25,4</w:t>
        </w:r>
      </w:hyperlink>
      <w:r w:rsidRPr="0015068D">
        <w:rPr>
          <w:rFonts w:ascii="Times New Roman" w:hAnsi="Times New Roman" w:cs="Times New Roman"/>
          <w:color w:val="000000" w:themeColor="text1"/>
        </w:rPr>
        <w:t xml:space="preserve">,  </w:t>
      </w:r>
      <w:hyperlink r:id="rId84" w:history="1">
        <w:r w:rsidRPr="0015068D">
          <w:rPr>
            <w:rFonts w:ascii="Times New Roman" w:hAnsi="Times New Roman" w:cs="Times New Roman"/>
            <w:color w:val="000000" w:themeColor="text1"/>
          </w:rPr>
          <w:t>25.5</w:t>
        </w:r>
      </w:hyperlink>
      <w:r w:rsidRPr="0015068D">
        <w:rPr>
          <w:rFonts w:ascii="Times New Roman" w:hAnsi="Times New Roman" w:cs="Times New Roman"/>
          <w:color w:val="000000" w:themeColor="text1"/>
        </w:rPr>
        <w:t xml:space="preserve">,  </w:t>
      </w:r>
      <w:hyperlink r:id="rId85" w:history="1">
        <w:r w:rsidRPr="0015068D">
          <w:rPr>
            <w:rFonts w:ascii="Times New Roman" w:hAnsi="Times New Roman" w:cs="Times New Roman"/>
            <w:color w:val="000000" w:themeColor="text1"/>
          </w:rPr>
          <w:t>28.2</w:t>
        </w:r>
      </w:hyperlink>
      <w:r w:rsidRPr="0015068D">
        <w:rPr>
          <w:rFonts w:ascii="Times New Roman" w:hAnsi="Times New Roman" w:cs="Times New Roman"/>
          <w:color w:val="000000" w:themeColor="text1"/>
        </w:rPr>
        <w:t xml:space="preserve">)  КоАП РФ и он предупрежден об ответственности по </w:t>
      </w:r>
      <w:hyperlink r:id="rId86" w:history="1">
        <w:r w:rsidRPr="0015068D">
          <w:rPr>
            <w:rFonts w:ascii="Times New Roman" w:hAnsi="Times New Roman" w:cs="Times New Roman"/>
            <w:color w:val="000000" w:themeColor="text1"/>
          </w:rPr>
          <w:t>статье 17.7</w:t>
        </w:r>
      </w:hyperlink>
      <w:r w:rsidRPr="0015068D">
        <w:rPr>
          <w:rFonts w:ascii="Times New Roman" w:hAnsi="Times New Roman" w:cs="Times New Roman"/>
          <w:color w:val="000000" w:themeColor="text1"/>
        </w:rPr>
        <w:t xml:space="preserve"> КоАП РФ</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_____________________________________________________________________________________________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color w:val="000000" w:themeColor="text1"/>
        </w:rPr>
      </w:pPr>
      <w:r w:rsidRPr="0015068D">
        <w:rPr>
          <w:rFonts w:ascii="Times New Roman" w:hAnsi="Times New Roman" w:cs="Times New Roman"/>
          <w:color w:val="000000" w:themeColor="text1"/>
        </w:rPr>
        <w:t xml:space="preserve">  (фамилия, инициалы, данные ордера или доверенности защитника и законного представителя)</w:t>
      </w:r>
    </w:p>
    <w:p w:rsidR="003524E6" w:rsidRPr="0015068D" w:rsidRDefault="003524E6" w:rsidP="003524E6">
      <w:pPr>
        <w:pStyle w:val="ConsPlusNonformat"/>
        <w:jc w:val="right"/>
        <w:rPr>
          <w:rFonts w:ascii="Times New Roman" w:hAnsi="Times New Roman" w:cs="Times New Roman"/>
          <w:color w:val="000000" w:themeColor="text1"/>
        </w:rPr>
      </w:pPr>
      <w:r w:rsidRPr="0015068D">
        <w:rPr>
          <w:rFonts w:ascii="Times New Roman" w:hAnsi="Times New Roman" w:cs="Times New Roman"/>
          <w:color w:val="000000" w:themeColor="text1"/>
        </w:rPr>
        <w:t xml:space="preserve">                                    _______________________________________</w:t>
      </w:r>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color w:val="000000" w:themeColor="text1"/>
        </w:rPr>
        <w:t xml:space="preserve">                                    </w:t>
      </w:r>
      <w:proofErr w:type="gramStart"/>
      <w:r w:rsidRPr="0015068D">
        <w:rPr>
          <w:rFonts w:ascii="Times New Roman" w:hAnsi="Times New Roman" w:cs="Times New Roman"/>
        </w:rPr>
        <w:t>(подпись гражданина, должностного лица,</w:t>
      </w:r>
      <w:proofErr w:type="gramEnd"/>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 xml:space="preserve">                                          законного представителя)</w:t>
      </w:r>
    </w:p>
    <w:p w:rsidR="003524E6" w:rsidRPr="0015068D" w:rsidRDefault="003524E6" w:rsidP="003524E6">
      <w:pPr>
        <w:pStyle w:val="ConsPlusNonformat"/>
        <w:jc w:val="both"/>
      </w:pP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К протоколу прилагаются следующие документы (доказательства):</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1) ___________________________________________________________________________________________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 xml:space="preserve">  (указать приобщаемые к протоколу доказательства, показания потерпевшего и свидетелей, заключение эксперта)</w:t>
      </w:r>
    </w:p>
    <w:p w:rsidR="003524E6" w:rsidRPr="0015068D" w:rsidRDefault="003524E6" w:rsidP="003524E6">
      <w:pPr>
        <w:pStyle w:val="ConsPlusNonformat"/>
        <w:jc w:val="both"/>
        <w:rPr>
          <w:rFonts w:ascii="Times New Roman" w:hAnsi="Times New Roman" w:cs="Times New Roman"/>
        </w:rPr>
      </w:pP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Протокол составлен с участием переводчика 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 xml:space="preserve">                                                                                              (Ф.И.О., адрес места жительства, телефон)</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Рассмотрение дела состоится "___" _________ 20__ г. в __ час. __ мин.</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по адресу _____________________________________________________________________________________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С протоколом № __________ ознакомлен и его копию получил "___" ________ 20__ г.</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_________________________________________                  ____________________________________________</w:t>
      </w:r>
    </w:p>
    <w:p w:rsidR="003524E6" w:rsidRPr="0015068D" w:rsidRDefault="003524E6" w:rsidP="003524E6">
      <w:pPr>
        <w:pStyle w:val="ConsPlusNonformat"/>
        <w:jc w:val="both"/>
        <w:rPr>
          <w:rFonts w:ascii="Times New Roman" w:hAnsi="Times New Roman" w:cs="Times New Roman"/>
        </w:rPr>
      </w:pPr>
      <w:proofErr w:type="gramStart"/>
      <w:r w:rsidRPr="0015068D">
        <w:rPr>
          <w:rFonts w:ascii="Times New Roman" w:hAnsi="Times New Roman" w:cs="Times New Roman"/>
        </w:rPr>
        <w:t xml:space="preserve">(подпись лица, составившего протокол)                                               (подпись гражданина, должностного лица, </w:t>
      </w:r>
      <w:proofErr w:type="gramEnd"/>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законного представителя)</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Лицо, совершившее правонарушение, отказалось от подписания протокола:</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___________________________________________________________________________</w:t>
      </w:r>
    </w:p>
    <w:p w:rsidR="003524E6" w:rsidRPr="0015068D" w:rsidRDefault="003524E6" w:rsidP="003524E6">
      <w:pPr>
        <w:pStyle w:val="ConsPlusNonformat"/>
        <w:jc w:val="both"/>
        <w:rPr>
          <w:rFonts w:ascii="Times New Roman" w:hAnsi="Times New Roman" w:cs="Times New Roman"/>
        </w:rPr>
      </w:pPr>
      <w:r w:rsidRPr="0015068D">
        <w:rPr>
          <w:rFonts w:ascii="Times New Roman" w:hAnsi="Times New Roman" w:cs="Times New Roman"/>
        </w:rPr>
        <w:t>Копия протокола отправлена по почте "___" __________ 20__ г.</w:t>
      </w:r>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 xml:space="preserve">                                         __________________________________</w:t>
      </w:r>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 xml:space="preserve">                                          </w:t>
      </w:r>
      <w:proofErr w:type="gramStart"/>
      <w:r w:rsidRPr="0015068D">
        <w:rPr>
          <w:rFonts w:ascii="Times New Roman" w:hAnsi="Times New Roman" w:cs="Times New Roman"/>
        </w:rPr>
        <w:t>(подпись, фамилия, инициалы лица,</w:t>
      </w:r>
      <w:proofErr w:type="gramEnd"/>
    </w:p>
    <w:p w:rsidR="003524E6" w:rsidRPr="0015068D" w:rsidRDefault="003524E6" w:rsidP="003524E6">
      <w:pPr>
        <w:pStyle w:val="ConsPlusNonformat"/>
        <w:jc w:val="right"/>
        <w:rPr>
          <w:rFonts w:ascii="Times New Roman" w:hAnsi="Times New Roman" w:cs="Times New Roman"/>
        </w:rPr>
      </w:pPr>
      <w:r w:rsidRPr="0015068D">
        <w:rPr>
          <w:rFonts w:ascii="Times New Roman" w:hAnsi="Times New Roman" w:cs="Times New Roman"/>
        </w:rPr>
        <w:t xml:space="preserve">                                            отправившего копию протокола)</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Примечание:</w:t>
      </w:r>
    </w:p>
    <w:p w:rsidR="003524E6" w:rsidRPr="0015068D" w:rsidRDefault="003524E6" w:rsidP="003524E6">
      <w:pPr>
        <w:pStyle w:val="ConsPlusNormal"/>
        <w:ind w:firstLine="540"/>
        <w:jc w:val="both"/>
        <w:rPr>
          <w:rFonts w:ascii="Times New Roman" w:hAnsi="Times New Roman" w:cs="Times New Roman"/>
          <w:sz w:val="20"/>
        </w:rPr>
      </w:pP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Статья 24.2. Язык, на котором ведется производство по делам об административных правонарушениях</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524E6" w:rsidRPr="0015068D" w:rsidRDefault="003524E6" w:rsidP="003524E6">
      <w:pPr>
        <w:pStyle w:val="ConsPlusNormal"/>
        <w:jc w:val="both"/>
        <w:rPr>
          <w:rFonts w:ascii="Times New Roman" w:hAnsi="Times New Roman" w:cs="Times New Roman"/>
          <w:sz w:val="20"/>
        </w:rPr>
      </w:pP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Статья 25.1. Лицо, в отношении которого ведется производство по делу об административном правонарушении</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87" w:history="1">
        <w:r w:rsidRPr="0015068D">
          <w:rPr>
            <w:rFonts w:ascii="Times New Roman" w:hAnsi="Times New Roman" w:cs="Times New Roman"/>
            <w:sz w:val="20"/>
          </w:rPr>
          <w:t>частью 3 статьи 28.6</w:t>
        </w:r>
      </w:hyperlink>
      <w:r w:rsidRPr="0015068D">
        <w:rPr>
          <w:rFonts w:ascii="Times New Roman" w:hAnsi="Times New Roman" w:cs="Times New Roman"/>
          <w:sz w:val="20"/>
        </w:rPr>
        <w:t xml:space="preserve"> Кодекса Российской Федерации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524E6" w:rsidRPr="0015068D" w:rsidRDefault="003524E6" w:rsidP="003524E6">
      <w:pPr>
        <w:pStyle w:val="ConsPlusNormal"/>
        <w:jc w:val="both"/>
        <w:rPr>
          <w:rFonts w:ascii="Times New Roman" w:hAnsi="Times New Roman" w:cs="Times New Roman"/>
          <w:sz w:val="20"/>
        </w:rPr>
      </w:pP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Статья 25.3. Законные представители физического лица</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2. Законными представителями физического лица являются его родители, усыновители, опекуны или попечители.</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Кодексом Российской Федерации об административных правонарушениях в отношении представляемых ими лиц.</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524E6" w:rsidRPr="0015068D" w:rsidRDefault="003524E6" w:rsidP="003524E6">
      <w:pPr>
        <w:pStyle w:val="ConsPlusNormal"/>
        <w:jc w:val="both"/>
        <w:rPr>
          <w:rFonts w:ascii="Times New Roman" w:hAnsi="Times New Roman" w:cs="Times New Roman"/>
          <w:sz w:val="20"/>
        </w:rPr>
      </w:pP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Статьи 25.4. Законные представители юридического лица</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2. Законными представителями юридического лица в соответствии с Кодексом Российской Федерации об административных правонарушениях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88" w:history="1">
        <w:r w:rsidRPr="0015068D">
          <w:rPr>
            <w:rFonts w:ascii="Times New Roman" w:hAnsi="Times New Roman" w:cs="Times New Roman"/>
            <w:sz w:val="20"/>
          </w:rPr>
          <w:t>частью 3 статьи 28.6</w:t>
        </w:r>
      </w:hyperlink>
      <w:r w:rsidRPr="0015068D">
        <w:rPr>
          <w:rFonts w:ascii="Times New Roman" w:hAnsi="Times New Roman" w:cs="Times New Roman"/>
          <w:sz w:val="20"/>
        </w:rPr>
        <w:t xml:space="preserve"> Кодекса Российской Федерации об административных правонарушениях,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524E6" w:rsidRPr="0015068D" w:rsidRDefault="003524E6" w:rsidP="003524E6">
      <w:pPr>
        <w:pStyle w:val="ConsPlusNormal"/>
        <w:jc w:val="both"/>
        <w:rPr>
          <w:rFonts w:ascii="Times New Roman" w:hAnsi="Times New Roman" w:cs="Times New Roman"/>
          <w:sz w:val="20"/>
        </w:rPr>
      </w:pP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Статья 25.5. Защитник и представитель</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524E6" w:rsidRPr="0015068D" w:rsidRDefault="003524E6" w:rsidP="003524E6">
      <w:pPr>
        <w:pStyle w:val="ConsPlusNormal"/>
        <w:ind w:firstLine="540"/>
        <w:jc w:val="both"/>
        <w:rPr>
          <w:rFonts w:ascii="Times New Roman" w:hAnsi="Times New Roman" w:cs="Times New Roman"/>
          <w:sz w:val="20"/>
        </w:rPr>
      </w:pPr>
      <w:r w:rsidRPr="0015068D">
        <w:rPr>
          <w:rFonts w:ascii="Times New Roman" w:hAnsi="Times New Roman" w:cs="Times New Roman"/>
          <w:sz w:val="20"/>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Кодексом Российской Федерации об административных правонарушениях.</w:t>
      </w:r>
    </w:p>
    <w:p w:rsidR="003524E6" w:rsidRPr="0015068D" w:rsidRDefault="003524E6" w:rsidP="003524E6">
      <w:pPr>
        <w:pStyle w:val="ConsPlusNormal"/>
        <w:jc w:val="both"/>
        <w:rPr>
          <w:rFonts w:ascii="Times New Roman" w:hAnsi="Times New Roman" w:cs="Times New Roman"/>
          <w:sz w:val="20"/>
        </w:rPr>
      </w:pPr>
    </w:p>
    <w:p w:rsidR="003524E6" w:rsidRPr="0015068D" w:rsidRDefault="003524E6" w:rsidP="003524E6">
      <w:pPr>
        <w:autoSpaceDE w:val="0"/>
        <w:autoSpaceDN w:val="0"/>
        <w:adjustRightInd w:val="0"/>
        <w:spacing w:after="0" w:line="240" w:lineRule="auto"/>
        <w:ind w:firstLine="540"/>
        <w:jc w:val="both"/>
        <w:outlineLvl w:val="0"/>
        <w:rPr>
          <w:rFonts w:ascii="Times New Roman" w:hAnsi="Times New Roman"/>
          <w:bCs/>
          <w:sz w:val="20"/>
          <w:szCs w:val="20"/>
          <w:lang w:eastAsia="ru-RU"/>
        </w:rPr>
      </w:pPr>
      <w:r w:rsidRPr="0015068D">
        <w:rPr>
          <w:rFonts w:ascii="Times New Roman" w:hAnsi="Times New Roman"/>
          <w:bCs/>
          <w:sz w:val="20"/>
          <w:szCs w:val="20"/>
          <w:lang w:eastAsia="ru-RU"/>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524E6" w:rsidRPr="0015068D" w:rsidRDefault="003524E6" w:rsidP="003524E6">
      <w:pPr>
        <w:autoSpaceDE w:val="0"/>
        <w:autoSpaceDN w:val="0"/>
        <w:adjustRightInd w:val="0"/>
        <w:spacing w:after="0" w:line="240" w:lineRule="auto"/>
        <w:ind w:firstLine="540"/>
        <w:jc w:val="both"/>
        <w:rPr>
          <w:rFonts w:ascii="Times New Roman" w:hAnsi="Times New Roman"/>
          <w:sz w:val="20"/>
          <w:szCs w:val="20"/>
          <w:lang w:eastAsia="ru-RU"/>
        </w:rPr>
      </w:pPr>
      <w:r w:rsidRPr="0015068D">
        <w:rPr>
          <w:rFonts w:ascii="Times New Roman" w:hAnsi="Times New Roman"/>
          <w:sz w:val="20"/>
          <w:szCs w:val="20"/>
          <w:lang w:eastAsia="ru-RU"/>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524E6" w:rsidRPr="0015068D" w:rsidRDefault="003524E6" w:rsidP="003524E6">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15068D">
        <w:rPr>
          <w:rFonts w:ascii="Times New Roman" w:hAnsi="Times New Roman"/>
          <w:sz w:val="20"/>
          <w:szCs w:val="20"/>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roofErr w:type="gramEnd"/>
    </w:p>
    <w:p w:rsidR="003524E6" w:rsidRDefault="003524E6" w:rsidP="003524E6">
      <w:pPr>
        <w:autoSpaceDE w:val="0"/>
        <w:autoSpaceDN w:val="0"/>
        <w:adjustRightInd w:val="0"/>
        <w:spacing w:after="0" w:line="240" w:lineRule="auto"/>
        <w:ind w:firstLine="540"/>
        <w:jc w:val="both"/>
        <w:rPr>
          <w:rFonts w:ascii="Times New Roman" w:hAnsi="Times New Roman"/>
          <w:sz w:val="20"/>
          <w:szCs w:val="20"/>
          <w:lang w:eastAsia="ru-RU"/>
        </w:rPr>
      </w:pPr>
      <w:r w:rsidRPr="0015068D">
        <w:rPr>
          <w:rFonts w:ascii="Times New Roman" w:hAnsi="Times New Roman"/>
          <w:sz w:val="20"/>
          <w:szCs w:val="20"/>
          <w:lang w:eastAsia="ru-RU"/>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149AF" w:rsidRDefault="001149AF">
      <w:pPr>
        <w:pStyle w:val="ConsPlusNormal"/>
        <w:jc w:val="both"/>
      </w:pPr>
    </w:p>
    <w:p w:rsidR="001149AF" w:rsidRDefault="001149AF">
      <w:pPr>
        <w:pStyle w:val="ConsPlusNormal"/>
        <w:jc w:val="both"/>
      </w:pPr>
    </w:p>
    <w:p w:rsidR="001149AF" w:rsidRDefault="002F4BDE">
      <w:pPr>
        <w:pStyle w:val="ConsPlusNormal"/>
        <w:jc w:val="right"/>
        <w:outlineLvl w:val="1"/>
      </w:pPr>
      <w:r>
        <w:t>П</w:t>
      </w:r>
      <w:r w:rsidR="001149AF">
        <w:t>риложение 3</w:t>
      </w:r>
    </w:p>
    <w:p w:rsidR="001149AF" w:rsidRDefault="001149AF">
      <w:pPr>
        <w:pStyle w:val="ConsPlusNormal"/>
        <w:jc w:val="right"/>
      </w:pPr>
      <w:r>
        <w:t>к Административному регламенту</w:t>
      </w:r>
    </w:p>
    <w:p w:rsidR="001149AF" w:rsidRDefault="001149AF">
      <w:pPr>
        <w:pStyle w:val="ConsPlusNormal"/>
        <w:jc w:val="right"/>
      </w:pPr>
      <w:r>
        <w:t>Министерства транспорта и дорожного</w:t>
      </w:r>
    </w:p>
    <w:p w:rsidR="001149AF" w:rsidRDefault="001149AF">
      <w:pPr>
        <w:pStyle w:val="ConsPlusNormal"/>
        <w:jc w:val="right"/>
      </w:pPr>
      <w:r>
        <w:t>хозяйства Республики Татарстан</w:t>
      </w:r>
    </w:p>
    <w:p w:rsidR="001149AF" w:rsidRDefault="001149AF">
      <w:pPr>
        <w:pStyle w:val="ConsPlusNormal"/>
        <w:jc w:val="right"/>
      </w:pPr>
      <w:r>
        <w:t>по исполнению государственной функции</w:t>
      </w:r>
    </w:p>
    <w:p w:rsidR="001149AF" w:rsidRDefault="001149AF">
      <w:pPr>
        <w:pStyle w:val="ConsPlusNormal"/>
        <w:jc w:val="right"/>
      </w:pPr>
      <w:r>
        <w:t xml:space="preserve">по осуществлению </w:t>
      </w:r>
      <w:proofErr w:type="gramStart"/>
      <w:r>
        <w:t>регионального</w:t>
      </w:r>
      <w:proofErr w:type="gramEnd"/>
    </w:p>
    <w:p w:rsidR="001149AF" w:rsidRDefault="001149AF">
      <w:pPr>
        <w:pStyle w:val="ConsPlusNormal"/>
        <w:jc w:val="right"/>
      </w:pPr>
      <w:r>
        <w:t>государственного контроля в сфере</w:t>
      </w:r>
    </w:p>
    <w:p w:rsidR="001149AF" w:rsidRDefault="001149AF">
      <w:pPr>
        <w:pStyle w:val="ConsPlusNormal"/>
        <w:jc w:val="right"/>
      </w:pPr>
      <w:r>
        <w:t>перевозок пассажиров и багажа</w:t>
      </w:r>
    </w:p>
    <w:p w:rsidR="001149AF" w:rsidRDefault="001149AF">
      <w:pPr>
        <w:pStyle w:val="ConsPlusNormal"/>
        <w:jc w:val="right"/>
      </w:pPr>
      <w:r>
        <w:t>легковым такси</w:t>
      </w:r>
    </w:p>
    <w:p w:rsidR="001149AF" w:rsidRDefault="001149AF">
      <w:pPr>
        <w:pStyle w:val="ConsPlusNormal"/>
        <w:jc w:val="both"/>
      </w:pPr>
    </w:p>
    <w:p w:rsidR="001149AF" w:rsidRDefault="001149AF">
      <w:pPr>
        <w:pStyle w:val="ConsPlusNormal"/>
        <w:jc w:val="right"/>
      </w:pPr>
      <w:r>
        <w:t>Форма</w:t>
      </w:r>
    </w:p>
    <w:p w:rsidR="001149AF" w:rsidRDefault="001149AF">
      <w:pPr>
        <w:pStyle w:val="ConsPlusNormal"/>
        <w:jc w:val="both"/>
      </w:pPr>
    </w:p>
    <w:p w:rsidR="001149AF" w:rsidRDefault="001149AF">
      <w:pPr>
        <w:pStyle w:val="ConsPlusNonformat"/>
        <w:jc w:val="both"/>
      </w:pPr>
      <w:r>
        <w:t>Министерство транспорта и</w:t>
      </w:r>
    </w:p>
    <w:p w:rsidR="001149AF" w:rsidRDefault="001149AF">
      <w:pPr>
        <w:pStyle w:val="ConsPlusNonformat"/>
        <w:jc w:val="both"/>
      </w:pPr>
      <w:r>
        <w:t>дорожного хозяйства Республики Татарстан</w:t>
      </w:r>
    </w:p>
    <w:p w:rsidR="001149AF" w:rsidRDefault="001149AF">
      <w:pPr>
        <w:pStyle w:val="ConsPlusNonformat"/>
        <w:jc w:val="both"/>
      </w:pPr>
      <w:r>
        <w:t xml:space="preserve">420061, г. Казань, ул. </w:t>
      </w:r>
      <w:proofErr w:type="spellStart"/>
      <w:r>
        <w:t>Н.Ершова</w:t>
      </w:r>
      <w:proofErr w:type="spellEnd"/>
      <w:r>
        <w:t>, д. 31а</w:t>
      </w:r>
    </w:p>
    <w:p w:rsidR="001149AF" w:rsidRDefault="001149AF">
      <w:pPr>
        <w:pStyle w:val="ConsPlusNonformat"/>
        <w:jc w:val="both"/>
      </w:pPr>
    </w:p>
    <w:p w:rsidR="001149AF" w:rsidRDefault="001149AF">
      <w:pPr>
        <w:pStyle w:val="ConsPlusNonformat"/>
        <w:jc w:val="both"/>
      </w:pPr>
      <w:bookmarkStart w:id="49" w:name="P861"/>
      <w:bookmarkEnd w:id="49"/>
      <w:r>
        <w:t xml:space="preserve">                           ПОСТАНОВЛЕНИЕ    N</w:t>
      </w:r>
    </w:p>
    <w:p w:rsidR="001149AF" w:rsidRDefault="001149AF">
      <w:pPr>
        <w:pStyle w:val="ConsPlusNonformat"/>
        <w:jc w:val="both"/>
      </w:pPr>
      <w:r>
        <w:t xml:space="preserve">                 по делу об административном правонарушении</w:t>
      </w:r>
    </w:p>
    <w:p w:rsidR="001149AF" w:rsidRDefault="001149AF">
      <w:pPr>
        <w:pStyle w:val="ConsPlusNonformat"/>
        <w:jc w:val="both"/>
      </w:pPr>
    </w:p>
    <w:p w:rsidR="001149AF" w:rsidRDefault="001149AF">
      <w:pPr>
        <w:pStyle w:val="ConsPlusNonformat"/>
        <w:jc w:val="both"/>
      </w:pPr>
      <w:r>
        <w:t>"__" _________ 20__ г.                                _____________________</w:t>
      </w:r>
    </w:p>
    <w:p w:rsidR="001149AF" w:rsidRDefault="001149AF">
      <w:pPr>
        <w:pStyle w:val="ConsPlusNonformat"/>
        <w:jc w:val="both"/>
      </w:pPr>
      <w:r>
        <w:t xml:space="preserve">                                                       (место рассмотрения)</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w:t>
      </w:r>
    </w:p>
    <w:p w:rsidR="001149AF" w:rsidRDefault="001149AF">
      <w:pPr>
        <w:pStyle w:val="ConsPlusNonformat"/>
        <w:jc w:val="both"/>
      </w:pPr>
      <w:r>
        <w:t xml:space="preserve">    (должность, фамилия и инициалы лица, вынесшего постановление, адрес)</w:t>
      </w:r>
    </w:p>
    <w:p w:rsidR="001149AF" w:rsidRDefault="001149AF">
      <w:pPr>
        <w:pStyle w:val="ConsPlusNonformat"/>
        <w:jc w:val="both"/>
      </w:pPr>
      <w:r>
        <w:t>рассмотрев материалы об административном правонарушении 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w:t>
      </w:r>
    </w:p>
    <w:p w:rsidR="001149AF" w:rsidRDefault="001149AF">
      <w:pPr>
        <w:pStyle w:val="ConsPlusNonformat"/>
        <w:jc w:val="both"/>
      </w:pPr>
      <w:r>
        <w:t xml:space="preserve">    </w:t>
      </w:r>
      <w:proofErr w:type="gramStart"/>
      <w:r>
        <w:t>(фамилия, имя, отчество гражданина, должностного лица, наименование</w:t>
      </w:r>
      <w:proofErr w:type="gramEnd"/>
    </w:p>
    <w:p w:rsidR="001149AF" w:rsidRDefault="001149AF">
      <w:pPr>
        <w:pStyle w:val="ConsPlusNonformat"/>
        <w:jc w:val="both"/>
      </w:pPr>
      <w:r>
        <w:t xml:space="preserve">                             юридического лица)</w:t>
      </w:r>
    </w:p>
    <w:p w:rsidR="001149AF" w:rsidRDefault="001149AF">
      <w:pPr>
        <w:pStyle w:val="ConsPlusNonformat"/>
        <w:jc w:val="both"/>
      </w:pPr>
      <w:r>
        <w:t>Совершившим административное(</w:t>
      </w:r>
      <w:proofErr w:type="spellStart"/>
      <w:r>
        <w:t>ые</w:t>
      </w:r>
      <w:proofErr w:type="spellEnd"/>
      <w:r>
        <w:t>) правонарушение(я) ________________________</w:t>
      </w:r>
    </w:p>
    <w:p w:rsidR="001149AF" w:rsidRDefault="001149AF">
      <w:pPr>
        <w:pStyle w:val="ConsPlusNonformat"/>
        <w:jc w:val="both"/>
      </w:pPr>
      <w:r>
        <w:t>__________________________________________________________________________,</w:t>
      </w:r>
    </w:p>
    <w:p w:rsidR="001149AF" w:rsidRDefault="001149AF">
      <w:pPr>
        <w:pStyle w:val="ConsPlusNonformat"/>
        <w:jc w:val="both"/>
      </w:pPr>
      <w:r>
        <w:t xml:space="preserve">      </w:t>
      </w:r>
      <w:proofErr w:type="gramStart"/>
      <w:r>
        <w:t>(время, место, краткое изложение сути правонарушения, нарушенное</w:t>
      </w:r>
      <w:proofErr w:type="gramEnd"/>
    </w:p>
    <w:p w:rsidR="001149AF" w:rsidRDefault="001149AF">
      <w:pPr>
        <w:pStyle w:val="ConsPlusNonformat"/>
        <w:jc w:val="both"/>
      </w:pPr>
      <w:r>
        <w:t xml:space="preserve">                             законодательство)</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w:t>
      </w:r>
    </w:p>
    <w:p w:rsidR="001149AF" w:rsidRDefault="001149AF">
      <w:pPr>
        <w:pStyle w:val="ConsPlusNonformat"/>
        <w:jc w:val="both"/>
      </w:pPr>
      <w:r>
        <w:t xml:space="preserve">протокол    от  "__" __________ 20__ г. N ______________  </w:t>
      </w:r>
      <w:proofErr w:type="gramStart"/>
      <w:r>
        <w:t>нарушена</w:t>
      </w:r>
      <w:proofErr w:type="gramEnd"/>
      <w:r>
        <w:t xml:space="preserve"> ст. 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(наименование нормативного правового акта)</w:t>
      </w:r>
    </w:p>
    <w:p w:rsidR="001149AF" w:rsidRDefault="001149AF">
      <w:pPr>
        <w:pStyle w:val="ConsPlusNonformat"/>
        <w:jc w:val="both"/>
      </w:pPr>
      <w:r>
        <w:t>за  что  предусмотрена  административная ответственность ч. _____ ст. _____</w:t>
      </w:r>
    </w:p>
    <w:p w:rsidR="001149AF" w:rsidRDefault="00CB4751">
      <w:pPr>
        <w:pStyle w:val="ConsPlusNonformat"/>
        <w:jc w:val="both"/>
      </w:pPr>
      <w:hyperlink r:id="rId89" w:history="1">
        <w:r w:rsidR="001149AF">
          <w:rPr>
            <w:color w:val="0000FF"/>
          </w:rPr>
          <w:t>Кодекса</w:t>
        </w:r>
      </w:hyperlink>
      <w:r w:rsidR="001149AF">
        <w:t xml:space="preserve"> Российской Федерации об административных правонарушениях.</w:t>
      </w:r>
    </w:p>
    <w:p w:rsidR="001149AF" w:rsidRDefault="001149AF">
      <w:pPr>
        <w:pStyle w:val="ConsPlusNonformat"/>
        <w:jc w:val="both"/>
      </w:pPr>
      <w:r>
        <w:t xml:space="preserve">                                ПОСТАНОВИЛ:</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(фамилия, имя, отчество гражданина, должностного лица, наименование</w:t>
      </w:r>
      <w:proofErr w:type="gramEnd"/>
    </w:p>
    <w:p w:rsidR="001149AF" w:rsidRDefault="001149AF">
      <w:pPr>
        <w:pStyle w:val="ConsPlusNonformat"/>
        <w:jc w:val="both"/>
      </w:pPr>
      <w:r>
        <w:t xml:space="preserve">                             юридического лица)</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подвергнуть штрафу в сумме ________________________________________ рублей.</w:t>
      </w:r>
    </w:p>
    <w:p w:rsidR="001149AF" w:rsidRDefault="001149AF">
      <w:pPr>
        <w:pStyle w:val="ConsPlusNonformat"/>
        <w:jc w:val="both"/>
      </w:pPr>
      <w:r>
        <w:t xml:space="preserve">    Настоящее  постановление  по  делу  об  административном правонарушении</w:t>
      </w:r>
    </w:p>
    <w:p w:rsidR="001149AF" w:rsidRDefault="001149AF">
      <w:pPr>
        <w:pStyle w:val="ConsPlusNonformat"/>
        <w:jc w:val="both"/>
      </w:pPr>
      <w:r>
        <w:t>может  быть  обжаловано в суде в течение десяти дней со дня получения копии</w:t>
      </w:r>
    </w:p>
    <w:p w:rsidR="001149AF" w:rsidRDefault="001149AF">
      <w:pPr>
        <w:pStyle w:val="ConsPlusNonformat"/>
        <w:jc w:val="both"/>
      </w:pPr>
      <w:r>
        <w:t xml:space="preserve">постановления.  По  истечении  срока  не  </w:t>
      </w:r>
      <w:proofErr w:type="gramStart"/>
      <w:r>
        <w:t>обжалованное</w:t>
      </w:r>
      <w:proofErr w:type="gramEnd"/>
      <w:r>
        <w:t xml:space="preserve"> и не опротестованное</w:t>
      </w:r>
    </w:p>
    <w:p w:rsidR="001149AF" w:rsidRDefault="001149AF">
      <w:pPr>
        <w:pStyle w:val="ConsPlusNonformat"/>
        <w:jc w:val="both"/>
      </w:pPr>
      <w:r>
        <w:t xml:space="preserve">постановление   по  делу  об  административном  правонарушении  вступает  </w:t>
      </w:r>
      <w:proofErr w:type="gramStart"/>
      <w:r>
        <w:t>в</w:t>
      </w:r>
      <w:proofErr w:type="gramEnd"/>
    </w:p>
    <w:p w:rsidR="001149AF" w:rsidRDefault="001149AF">
      <w:pPr>
        <w:pStyle w:val="ConsPlusNonformat"/>
        <w:jc w:val="both"/>
      </w:pPr>
      <w:r>
        <w:t>законную силу и обращается к исполнителю.</w:t>
      </w:r>
    </w:p>
    <w:p w:rsidR="001149AF" w:rsidRDefault="001149AF">
      <w:pPr>
        <w:pStyle w:val="ConsPlusNonformat"/>
        <w:jc w:val="both"/>
      </w:pPr>
      <w:r>
        <w:t xml:space="preserve">    Административный  штраф  должен  быть  уплачен  лицом,  привлеченным  </w:t>
      </w:r>
      <w:proofErr w:type="gramStart"/>
      <w:r>
        <w:t>к</w:t>
      </w:r>
      <w:proofErr w:type="gramEnd"/>
    </w:p>
    <w:p w:rsidR="001149AF" w:rsidRDefault="001149AF">
      <w:pPr>
        <w:pStyle w:val="ConsPlusNonformat"/>
        <w:jc w:val="both"/>
      </w:pPr>
      <w:r>
        <w:t>административной  ответственности,  не  позднее  шестидесяти  дней  со  дня</w:t>
      </w:r>
    </w:p>
    <w:p w:rsidR="001149AF" w:rsidRDefault="001149AF">
      <w:pPr>
        <w:pStyle w:val="ConsPlusNonformat"/>
        <w:jc w:val="both"/>
      </w:pPr>
      <w:r>
        <w:t xml:space="preserve">вступления  постановления  о  наложении административного штрафа в </w:t>
      </w:r>
      <w:proofErr w:type="gramStart"/>
      <w:r>
        <w:t>законную</w:t>
      </w:r>
      <w:proofErr w:type="gramEnd"/>
    </w:p>
    <w:p w:rsidR="001149AF" w:rsidRDefault="001149AF">
      <w:pPr>
        <w:pStyle w:val="ConsPlusNonformat"/>
        <w:jc w:val="both"/>
      </w:pPr>
      <w:r>
        <w:t>силу (</w:t>
      </w:r>
      <w:hyperlink r:id="rId90" w:history="1">
        <w:r>
          <w:rPr>
            <w:color w:val="0000FF"/>
          </w:rPr>
          <w:t>п. 1 ст. 32.2</w:t>
        </w:r>
      </w:hyperlink>
      <w:r>
        <w:t xml:space="preserve"> КоАП РФ).</w:t>
      </w:r>
    </w:p>
    <w:p w:rsidR="001149AF" w:rsidRDefault="001149AF">
      <w:pPr>
        <w:pStyle w:val="ConsPlusNonformat"/>
        <w:jc w:val="both"/>
      </w:pPr>
      <w:r>
        <w:t xml:space="preserve">    При неуплате административного штрафа в срок  сумма штрафа на основании</w:t>
      </w:r>
    </w:p>
    <w:p w:rsidR="001149AF" w:rsidRDefault="00CB4751">
      <w:pPr>
        <w:pStyle w:val="ConsPlusNonformat"/>
        <w:jc w:val="both"/>
      </w:pPr>
      <w:hyperlink r:id="rId91" w:history="1">
        <w:r w:rsidR="001149AF">
          <w:rPr>
            <w:color w:val="0000FF"/>
          </w:rPr>
          <w:t>ст</w:t>
        </w:r>
      </w:hyperlink>
      <w:r w:rsidR="001149AF">
        <w:t xml:space="preserve">.  </w:t>
      </w:r>
      <w:hyperlink r:id="rId92" w:history="1">
        <w:r w:rsidR="001149AF">
          <w:rPr>
            <w:color w:val="0000FF"/>
          </w:rPr>
          <w:t>32.2</w:t>
        </w:r>
      </w:hyperlink>
      <w:r w:rsidR="001149AF">
        <w:t xml:space="preserve">  и  </w:t>
      </w:r>
      <w:hyperlink r:id="rId93" w:history="1">
        <w:r w:rsidR="001149AF">
          <w:rPr>
            <w:color w:val="0000FF"/>
          </w:rPr>
          <w:t>ч.  1  ст. 20.25</w:t>
        </w:r>
      </w:hyperlink>
      <w:r w:rsidR="001149AF">
        <w:t xml:space="preserve"> КоАП РФ подлежит принудительному взысканию </w:t>
      </w:r>
      <w:proofErr w:type="gramStart"/>
      <w:r w:rsidR="001149AF">
        <w:t>в</w:t>
      </w:r>
      <w:proofErr w:type="gramEnd"/>
    </w:p>
    <w:p w:rsidR="001149AF" w:rsidRDefault="001149AF">
      <w:pPr>
        <w:pStyle w:val="ConsPlusNonformat"/>
        <w:jc w:val="both"/>
      </w:pPr>
      <w:r>
        <w:t xml:space="preserve">двукратном </w:t>
      </w:r>
      <w:proofErr w:type="gramStart"/>
      <w:r>
        <w:t>размере</w:t>
      </w:r>
      <w:proofErr w:type="gramEnd"/>
      <w:r>
        <w:t>.</w:t>
      </w:r>
    </w:p>
    <w:p w:rsidR="001149AF" w:rsidRDefault="001149AF">
      <w:pPr>
        <w:pStyle w:val="ConsPlusNonformat"/>
        <w:jc w:val="both"/>
      </w:pPr>
      <w:r>
        <w:t xml:space="preserve">                        С постановлением ознакомлен</w:t>
      </w:r>
    </w:p>
    <w:p w:rsidR="001149AF" w:rsidRDefault="001149AF">
      <w:pPr>
        <w:pStyle w:val="ConsPlusNonformat"/>
        <w:jc w:val="both"/>
      </w:pPr>
      <w:r>
        <w:t>____________________________ и копию получил ______________________________</w:t>
      </w:r>
    </w:p>
    <w:p w:rsidR="001149AF" w:rsidRDefault="001149AF">
      <w:pPr>
        <w:pStyle w:val="ConsPlusNonformat"/>
        <w:jc w:val="both"/>
      </w:pPr>
      <w:proofErr w:type="gramStart"/>
      <w:r>
        <w:t>(подпись должностного лица,                 (подпись правонарушителя, дата)</w:t>
      </w:r>
      <w:proofErr w:type="gramEnd"/>
    </w:p>
    <w:p w:rsidR="001149AF" w:rsidRDefault="001149AF">
      <w:pPr>
        <w:pStyle w:val="ConsPlusNonformat"/>
        <w:jc w:val="both"/>
      </w:pPr>
      <w:r>
        <w:t xml:space="preserve">   </w:t>
      </w:r>
      <w:proofErr w:type="gramStart"/>
      <w:r>
        <w:t>принявшего</w:t>
      </w:r>
      <w:proofErr w:type="gramEnd"/>
      <w:r>
        <w:t xml:space="preserve"> решение)</w:t>
      </w:r>
    </w:p>
    <w:p w:rsidR="001149AF" w:rsidRDefault="001149AF">
      <w:pPr>
        <w:pStyle w:val="ConsPlusNonformat"/>
        <w:jc w:val="both"/>
      </w:pPr>
    </w:p>
    <w:p w:rsidR="001149AF" w:rsidRDefault="001149AF">
      <w:pPr>
        <w:pStyle w:val="ConsPlusNonformat"/>
        <w:jc w:val="both"/>
      </w:pPr>
      <w:r>
        <w:t xml:space="preserve">    М.П.</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Получатель платежа:</w:t>
      </w: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1149AF" w:rsidRDefault="001149AF">
      <w:pPr>
        <w:pStyle w:val="ConsPlusNormal"/>
        <w:jc w:val="both"/>
      </w:pPr>
    </w:p>
    <w:p w:rsidR="001149AF" w:rsidRDefault="001149AF">
      <w:pPr>
        <w:pStyle w:val="ConsPlusNormal"/>
        <w:jc w:val="right"/>
        <w:outlineLvl w:val="1"/>
      </w:pPr>
      <w:r>
        <w:t>Приложение 4</w:t>
      </w:r>
    </w:p>
    <w:p w:rsidR="001149AF" w:rsidRDefault="001149AF">
      <w:pPr>
        <w:pStyle w:val="ConsPlusNormal"/>
        <w:jc w:val="right"/>
      </w:pPr>
      <w:r>
        <w:t>к Административному регламенту</w:t>
      </w:r>
    </w:p>
    <w:p w:rsidR="001149AF" w:rsidRDefault="001149AF">
      <w:pPr>
        <w:pStyle w:val="ConsPlusNormal"/>
        <w:jc w:val="right"/>
      </w:pPr>
      <w:r>
        <w:t>Министерства транспорта и дорожного</w:t>
      </w:r>
    </w:p>
    <w:p w:rsidR="001149AF" w:rsidRDefault="001149AF">
      <w:pPr>
        <w:pStyle w:val="ConsPlusNormal"/>
        <w:jc w:val="right"/>
      </w:pPr>
      <w:r>
        <w:t>хозяйства Республики Татарстан</w:t>
      </w:r>
    </w:p>
    <w:p w:rsidR="001149AF" w:rsidRDefault="001149AF">
      <w:pPr>
        <w:pStyle w:val="ConsPlusNormal"/>
        <w:jc w:val="right"/>
      </w:pPr>
      <w:r>
        <w:t>по исполнению государственной функции</w:t>
      </w:r>
    </w:p>
    <w:p w:rsidR="001149AF" w:rsidRDefault="001149AF">
      <w:pPr>
        <w:pStyle w:val="ConsPlusNormal"/>
        <w:jc w:val="right"/>
      </w:pPr>
      <w:r>
        <w:t xml:space="preserve">по осуществлению </w:t>
      </w:r>
      <w:proofErr w:type="gramStart"/>
      <w:r>
        <w:t>регионального</w:t>
      </w:r>
      <w:proofErr w:type="gramEnd"/>
    </w:p>
    <w:p w:rsidR="001149AF" w:rsidRDefault="001149AF">
      <w:pPr>
        <w:pStyle w:val="ConsPlusNormal"/>
        <w:jc w:val="right"/>
      </w:pPr>
      <w:r>
        <w:t>государственного контроля в сфере</w:t>
      </w:r>
    </w:p>
    <w:p w:rsidR="001149AF" w:rsidRDefault="001149AF">
      <w:pPr>
        <w:pStyle w:val="ConsPlusNormal"/>
        <w:jc w:val="right"/>
      </w:pPr>
      <w:r>
        <w:t>перевозок пассажиров и багажа</w:t>
      </w:r>
    </w:p>
    <w:p w:rsidR="001149AF" w:rsidRDefault="001149AF">
      <w:pPr>
        <w:pStyle w:val="ConsPlusNormal"/>
        <w:jc w:val="right"/>
      </w:pPr>
      <w:r>
        <w:t>легковым такси</w:t>
      </w:r>
    </w:p>
    <w:p w:rsidR="001149AF" w:rsidRDefault="001149AF">
      <w:pPr>
        <w:pStyle w:val="ConsPlusNormal"/>
        <w:jc w:val="both"/>
      </w:pPr>
    </w:p>
    <w:p w:rsidR="001149AF" w:rsidRDefault="001149AF">
      <w:pPr>
        <w:pStyle w:val="ConsPlusNormal"/>
        <w:jc w:val="right"/>
      </w:pPr>
      <w:r>
        <w:t>Форма</w:t>
      </w:r>
    </w:p>
    <w:p w:rsidR="001149AF" w:rsidRDefault="001149AF">
      <w:pPr>
        <w:pStyle w:val="ConsPlusNormal"/>
        <w:jc w:val="both"/>
      </w:pPr>
    </w:p>
    <w:p w:rsidR="001149AF" w:rsidRDefault="001149AF">
      <w:pPr>
        <w:pStyle w:val="ConsPlusNonformat"/>
        <w:jc w:val="both"/>
      </w:pPr>
      <w:r>
        <w:t>Министерство транспорта и</w:t>
      </w:r>
    </w:p>
    <w:p w:rsidR="001149AF" w:rsidRDefault="001149AF">
      <w:pPr>
        <w:pStyle w:val="ConsPlusNonformat"/>
        <w:jc w:val="both"/>
      </w:pPr>
      <w:r>
        <w:t>дорожного хозяйства Республики Татарстан</w:t>
      </w:r>
    </w:p>
    <w:p w:rsidR="001149AF" w:rsidRDefault="001149AF">
      <w:pPr>
        <w:pStyle w:val="ConsPlusNonformat"/>
        <w:jc w:val="both"/>
      </w:pPr>
      <w:r>
        <w:t xml:space="preserve">420061, г. Казань, ул. </w:t>
      </w:r>
      <w:proofErr w:type="spellStart"/>
      <w:r>
        <w:t>Н.Ершова</w:t>
      </w:r>
      <w:proofErr w:type="spellEnd"/>
      <w:r>
        <w:t>, д. 31а.</w:t>
      </w:r>
    </w:p>
    <w:p w:rsidR="001149AF" w:rsidRDefault="001149AF">
      <w:pPr>
        <w:pStyle w:val="ConsPlusNonformat"/>
        <w:jc w:val="both"/>
      </w:pPr>
    </w:p>
    <w:p w:rsidR="001149AF" w:rsidRDefault="001149AF">
      <w:pPr>
        <w:pStyle w:val="ConsPlusNonformat"/>
        <w:jc w:val="both"/>
      </w:pPr>
      <w:bookmarkStart w:id="50" w:name="P933"/>
      <w:bookmarkEnd w:id="50"/>
      <w:r>
        <w:t xml:space="preserve">                      ПОСТАНОВЛЕНИЕ N _______________</w:t>
      </w:r>
    </w:p>
    <w:p w:rsidR="001149AF" w:rsidRDefault="001149AF">
      <w:pPr>
        <w:pStyle w:val="ConsPlusNonformat"/>
        <w:jc w:val="both"/>
      </w:pPr>
      <w:r>
        <w:t xml:space="preserve">   о прекращении производства по делу об административном правонарушении</w:t>
      </w:r>
    </w:p>
    <w:p w:rsidR="001149AF" w:rsidRDefault="001149AF">
      <w:pPr>
        <w:pStyle w:val="ConsPlusNonformat"/>
        <w:jc w:val="both"/>
      </w:pPr>
    </w:p>
    <w:p w:rsidR="001149AF" w:rsidRDefault="001149AF">
      <w:pPr>
        <w:pStyle w:val="ConsPlusNonformat"/>
        <w:jc w:val="both"/>
      </w:pPr>
      <w:r>
        <w:t>________________________________                  "__" ____________ 20__ г.</w:t>
      </w:r>
    </w:p>
    <w:p w:rsidR="001149AF" w:rsidRDefault="001149AF">
      <w:pPr>
        <w:pStyle w:val="ConsPlusNonformat"/>
        <w:jc w:val="both"/>
      </w:pPr>
      <w:r>
        <w:t xml:space="preserve">  </w:t>
      </w:r>
      <w:proofErr w:type="gramStart"/>
      <w:r>
        <w:t>(место рассмотрения дела об</w:t>
      </w:r>
      <w:proofErr w:type="gramEnd"/>
    </w:p>
    <w:p w:rsidR="001149AF" w:rsidRDefault="001149AF">
      <w:pPr>
        <w:pStyle w:val="ConsPlusNonformat"/>
        <w:jc w:val="both"/>
      </w:pPr>
      <w:r>
        <w:t xml:space="preserve">административном </w:t>
      </w:r>
      <w:proofErr w:type="gramStart"/>
      <w:r>
        <w:t>правонарушении</w:t>
      </w:r>
      <w:proofErr w:type="gramEnd"/>
      <w:r>
        <w:t>)</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(должность, фамилия, имя, отчество должностного лица, вынесшего</w:t>
      </w:r>
      <w:proofErr w:type="gramEnd"/>
    </w:p>
    <w:p w:rsidR="001149AF" w:rsidRDefault="001149AF">
      <w:pPr>
        <w:pStyle w:val="ConsPlusNonformat"/>
        <w:jc w:val="both"/>
      </w:pPr>
      <w:r>
        <w:t xml:space="preserve">                               постановление)</w:t>
      </w:r>
    </w:p>
    <w:p w:rsidR="001149AF" w:rsidRDefault="001149AF">
      <w:pPr>
        <w:pStyle w:val="ConsPlusNonformat"/>
        <w:jc w:val="both"/>
      </w:pPr>
      <w:r>
        <w:t>рассмотрел ________________________________________________________________</w:t>
      </w:r>
    </w:p>
    <w:p w:rsidR="001149AF" w:rsidRDefault="001149AF">
      <w:pPr>
        <w:pStyle w:val="ConsPlusNonformat"/>
        <w:jc w:val="both"/>
      </w:pPr>
      <w:r>
        <w:t xml:space="preserve">             </w:t>
      </w:r>
      <w:proofErr w:type="gramStart"/>
      <w:r>
        <w:t>(протокол или постановление прокурора о возбуждении дела об</w:t>
      </w:r>
      <w:proofErr w:type="gramEnd"/>
    </w:p>
    <w:p w:rsidR="001149AF" w:rsidRDefault="001149AF">
      <w:pPr>
        <w:pStyle w:val="ConsPlusNonformat"/>
        <w:jc w:val="both"/>
      </w:pPr>
      <w:r>
        <w:t xml:space="preserve">                            административном </w:t>
      </w:r>
      <w:proofErr w:type="gramStart"/>
      <w:r>
        <w:t>правонарушении</w:t>
      </w:r>
      <w:proofErr w:type="gramEnd"/>
      <w:r>
        <w:t>)</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и иные материалы дела об административном правонарушении в отношении 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(наименование лица, в отношении которого возбуждено дело об</w:t>
      </w:r>
      <w:proofErr w:type="gramEnd"/>
    </w:p>
    <w:p w:rsidR="001149AF" w:rsidRDefault="001149AF">
      <w:pPr>
        <w:pStyle w:val="ConsPlusNonformat"/>
        <w:jc w:val="both"/>
      </w:pPr>
      <w:r>
        <w:t xml:space="preserve">                      административном </w:t>
      </w:r>
      <w:proofErr w:type="gramStart"/>
      <w:r>
        <w:t>правонарушении</w:t>
      </w:r>
      <w:proofErr w:type="gramEnd"/>
      <w:r>
        <w:t>)</w:t>
      </w:r>
    </w:p>
    <w:p w:rsidR="001149AF" w:rsidRDefault="001149AF">
      <w:pPr>
        <w:pStyle w:val="ConsPlusNonformat"/>
        <w:jc w:val="both"/>
      </w:pPr>
      <w:r>
        <w:t xml:space="preserve">по   ст.   _____   </w:t>
      </w:r>
      <w:hyperlink r:id="rId94" w:history="1">
        <w:r>
          <w:rPr>
            <w:color w:val="0000FF"/>
          </w:rPr>
          <w:t>Кодекса</w:t>
        </w:r>
      </w:hyperlink>
      <w:r>
        <w:t xml:space="preserve">   Российской   Федерации   об   </w:t>
      </w:r>
      <w:proofErr w:type="gramStart"/>
      <w:r>
        <w:t>административных</w:t>
      </w:r>
      <w:proofErr w:type="gramEnd"/>
    </w:p>
    <w:p w:rsidR="001149AF" w:rsidRDefault="001149AF">
      <w:pPr>
        <w:pStyle w:val="ConsPlusNonformat"/>
        <w:jc w:val="both"/>
      </w:pPr>
      <w:proofErr w:type="gramStart"/>
      <w:r>
        <w:t>правонарушениях</w:t>
      </w:r>
      <w:proofErr w:type="gramEnd"/>
      <w:r>
        <w:t xml:space="preserve"> от 30.12.2001 N 195-ФЗ,</w:t>
      </w:r>
    </w:p>
    <w:p w:rsidR="001149AF" w:rsidRDefault="001149AF">
      <w:pPr>
        <w:pStyle w:val="ConsPlusNonformat"/>
        <w:jc w:val="both"/>
      </w:pPr>
    </w:p>
    <w:p w:rsidR="001149AF" w:rsidRDefault="001149AF">
      <w:pPr>
        <w:pStyle w:val="ConsPlusNonformat"/>
        <w:jc w:val="both"/>
      </w:pPr>
      <w:r>
        <w:t xml:space="preserve">                                 УСТАНОВИЛ:</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proofErr w:type="gramStart"/>
      <w:r>
        <w:t>(указываются установленные обстоятельства, исключающие производство по делу</w:t>
      </w:r>
      <w:proofErr w:type="gramEnd"/>
    </w:p>
    <w:p w:rsidR="001149AF" w:rsidRDefault="001149AF">
      <w:pPr>
        <w:pStyle w:val="ConsPlusNonformat"/>
        <w:jc w:val="both"/>
      </w:pPr>
      <w:r>
        <w:t xml:space="preserve">                    об административном правонарушении)</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На основании изложенного и руководствуясь </w:t>
      </w:r>
      <w:hyperlink r:id="rId95" w:history="1">
        <w:r>
          <w:rPr>
            <w:color w:val="0000FF"/>
          </w:rPr>
          <w:t>ст. ст. 24.5</w:t>
        </w:r>
      </w:hyperlink>
      <w:r>
        <w:t xml:space="preserve">, </w:t>
      </w:r>
      <w:hyperlink r:id="rId96" w:history="1">
        <w:r>
          <w:rPr>
            <w:color w:val="0000FF"/>
          </w:rPr>
          <w:t>28.9</w:t>
        </w:r>
      </w:hyperlink>
      <w:r>
        <w:t xml:space="preserve"> Кодекса</w:t>
      </w:r>
    </w:p>
    <w:p w:rsidR="001149AF" w:rsidRDefault="001149AF">
      <w:pPr>
        <w:pStyle w:val="ConsPlusNonformat"/>
        <w:jc w:val="both"/>
      </w:pPr>
      <w:r>
        <w:t xml:space="preserve">   Российской Федерации об административных правонарушениях от 30.12.2001</w:t>
      </w:r>
    </w:p>
    <w:p w:rsidR="001149AF" w:rsidRDefault="001149AF">
      <w:pPr>
        <w:pStyle w:val="ConsPlusNonformat"/>
        <w:jc w:val="both"/>
      </w:pPr>
      <w:r>
        <w:t xml:space="preserve">                                 N 195-ФЗ,</w:t>
      </w:r>
    </w:p>
    <w:p w:rsidR="001149AF" w:rsidRDefault="001149AF">
      <w:pPr>
        <w:pStyle w:val="ConsPlusNonformat"/>
        <w:jc w:val="both"/>
      </w:pPr>
    </w:p>
    <w:p w:rsidR="001149AF" w:rsidRDefault="001149AF">
      <w:pPr>
        <w:pStyle w:val="ConsPlusNonformat"/>
        <w:jc w:val="both"/>
      </w:pPr>
      <w:r>
        <w:t xml:space="preserve">                                ПОСТАНОВИЛ:</w:t>
      </w:r>
    </w:p>
    <w:p w:rsidR="001149AF" w:rsidRDefault="001149AF">
      <w:pPr>
        <w:pStyle w:val="ConsPlusNonformat"/>
        <w:jc w:val="both"/>
      </w:pPr>
    </w:p>
    <w:p w:rsidR="001149AF" w:rsidRDefault="001149AF">
      <w:pPr>
        <w:pStyle w:val="ConsPlusNonformat"/>
        <w:jc w:val="both"/>
      </w:pPr>
      <w:r>
        <w:t xml:space="preserve">    Производство по делу об  административном  правонарушении  в  отношении</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(наименование лица, в отношении которого возбуждено дело об</w:t>
      </w:r>
      <w:proofErr w:type="gramEnd"/>
    </w:p>
    <w:p w:rsidR="001149AF" w:rsidRDefault="001149AF">
      <w:pPr>
        <w:pStyle w:val="ConsPlusNonformat"/>
        <w:jc w:val="both"/>
      </w:pPr>
      <w:r>
        <w:t xml:space="preserve">                      административном </w:t>
      </w:r>
      <w:proofErr w:type="gramStart"/>
      <w:r>
        <w:t>правонарушении</w:t>
      </w:r>
      <w:proofErr w:type="gramEnd"/>
      <w:r>
        <w:t>)</w:t>
      </w:r>
    </w:p>
    <w:p w:rsidR="001149AF" w:rsidRDefault="001149AF">
      <w:pPr>
        <w:pStyle w:val="ConsPlusNonformat"/>
        <w:jc w:val="both"/>
      </w:pPr>
      <w:r>
        <w:t xml:space="preserve">по   ст.   _____   </w:t>
      </w:r>
      <w:hyperlink r:id="rId97" w:history="1">
        <w:r>
          <w:rPr>
            <w:color w:val="0000FF"/>
          </w:rPr>
          <w:t>Кодекса</w:t>
        </w:r>
      </w:hyperlink>
      <w:r>
        <w:t xml:space="preserve">   Российской   Федерации   об   </w:t>
      </w:r>
      <w:proofErr w:type="gramStart"/>
      <w:r>
        <w:t>административных</w:t>
      </w:r>
      <w:proofErr w:type="gramEnd"/>
    </w:p>
    <w:p w:rsidR="001149AF" w:rsidRDefault="001149AF">
      <w:pPr>
        <w:pStyle w:val="ConsPlusNonformat"/>
        <w:jc w:val="both"/>
      </w:pPr>
      <w:proofErr w:type="gramStart"/>
      <w:r>
        <w:t>правонарушениях</w:t>
      </w:r>
      <w:proofErr w:type="gramEnd"/>
      <w:r>
        <w:t xml:space="preserve"> от 30.12.2001 N 195-ФЗ прекратить в связи 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(указываются обстоятельства, изложенные в </w:t>
      </w:r>
      <w:hyperlink r:id="rId98" w:history="1">
        <w:r>
          <w:rPr>
            <w:color w:val="0000FF"/>
          </w:rPr>
          <w:t>ст. 24.5</w:t>
        </w:r>
      </w:hyperlink>
      <w:r>
        <w:t xml:space="preserve"> КоАП РФ)</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Настоящее  постановление  по  делу об административном правонарушении может</w:t>
      </w:r>
    </w:p>
    <w:p w:rsidR="001149AF" w:rsidRDefault="001149AF">
      <w:pPr>
        <w:pStyle w:val="ConsPlusNonformat"/>
        <w:jc w:val="both"/>
      </w:pPr>
      <w:r>
        <w:t xml:space="preserve">быть  обжаловано  лицами, указанными  в  </w:t>
      </w:r>
      <w:hyperlink r:id="rId99" w:history="1">
        <w:r>
          <w:rPr>
            <w:color w:val="0000FF"/>
          </w:rPr>
          <w:t>ст. 25.1</w:t>
        </w:r>
      </w:hyperlink>
      <w:r>
        <w:t xml:space="preserve"> - </w:t>
      </w:r>
      <w:hyperlink r:id="rId100" w:history="1">
        <w:r>
          <w:rPr>
            <w:color w:val="0000FF"/>
          </w:rPr>
          <w:t>25.5</w:t>
        </w:r>
      </w:hyperlink>
      <w:r>
        <w:t xml:space="preserve"> Кодекса Российской</w:t>
      </w:r>
    </w:p>
    <w:p w:rsidR="001149AF" w:rsidRDefault="001149AF">
      <w:pPr>
        <w:pStyle w:val="ConsPlusNonformat"/>
        <w:jc w:val="both"/>
      </w:pPr>
      <w:r>
        <w:t>Федерации  об  административных  правонарушениях  в  установленном порядке.</w:t>
      </w:r>
    </w:p>
    <w:p w:rsidR="001149AF" w:rsidRDefault="001149AF">
      <w:pPr>
        <w:pStyle w:val="ConsPlusNonformat"/>
        <w:jc w:val="both"/>
      </w:pPr>
      <w:r>
        <w:t>Жалоба  на настоящее постановление может быть подана в течение десяти суток</w:t>
      </w:r>
    </w:p>
    <w:p w:rsidR="001149AF" w:rsidRDefault="001149AF">
      <w:pPr>
        <w:pStyle w:val="ConsPlusNonformat"/>
        <w:jc w:val="both"/>
      </w:pPr>
      <w:r>
        <w:t>со дня вручения или получения копии постановления.</w:t>
      </w:r>
    </w:p>
    <w:p w:rsidR="001149AF" w:rsidRDefault="001149AF">
      <w:pPr>
        <w:pStyle w:val="ConsPlusNonformat"/>
        <w:jc w:val="both"/>
      </w:pPr>
      <w:r>
        <w:t>_________________________________________</w:t>
      </w:r>
    </w:p>
    <w:p w:rsidR="001149AF" w:rsidRDefault="001149AF">
      <w:pPr>
        <w:pStyle w:val="ConsPlusNonformat"/>
        <w:jc w:val="both"/>
      </w:pPr>
      <w:r>
        <w:t>_________________________________________</w:t>
      </w:r>
    </w:p>
    <w:p w:rsidR="001149AF" w:rsidRDefault="001149AF">
      <w:pPr>
        <w:pStyle w:val="ConsPlusNonformat"/>
        <w:jc w:val="both"/>
      </w:pPr>
      <w:r>
        <w:t>_________________________________________ __________ ______________________</w:t>
      </w:r>
    </w:p>
    <w:p w:rsidR="001149AF" w:rsidRDefault="001149AF">
      <w:pPr>
        <w:pStyle w:val="ConsPlusNonformat"/>
        <w:jc w:val="both"/>
      </w:pPr>
      <w:r>
        <w:t>(должность лица, вынесшего постановление) (подпись)   (инициалы и фамилия)</w:t>
      </w:r>
    </w:p>
    <w:p w:rsidR="001149AF" w:rsidRDefault="001149AF">
      <w:pPr>
        <w:pStyle w:val="ConsPlusNonformat"/>
        <w:jc w:val="both"/>
      </w:pPr>
    </w:p>
    <w:p w:rsidR="001149AF" w:rsidRDefault="001149AF">
      <w:pPr>
        <w:pStyle w:val="ConsPlusNonformat"/>
        <w:jc w:val="both"/>
      </w:pPr>
      <w:r>
        <w:t>Копию настоящего постановления получил: 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(должность, фамилия и инициалы, подпись лица, в отношении которого</w:t>
      </w:r>
      <w:proofErr w:type="gramEnd"/>
    </w:p>
    <w:p w:rsidR="001149AF" w:rsidRDefault="001149AF">
      <w:pPr>
        <w:pStyle w:val="ConsPlusNonformat"/>
        <w:jc w:val="both"/>
      </w:pPr>
      <w:r>
        <w:t xml:space="preserve">            рассмотрено дело об административном правонарушении)</w:t>
      </w:r>
    </w:p>
    <w:p w:rsidR="001149AF" w:rsidRDefault="001149AF">
      <w:pPr>
        <w:pStyle w:val="ConsPlusNonformat"/>
        <w:jc w:val="both"/>
      </w:pPr>
    </w:p>
    <w:p w:rsidR="001149AF" w:rsidRDefault="001149AF">
      <w:pPr>
        <w:pStyle w:val="ConsPlusNonformat"/>
        <w:jc w:val="both"/>
      </w:pPr>
      <w:r>
        <w:t>Копия настоящего постановления направлена по адресу 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(указать адрес лица, в отношении которого рассмотрено дело об</w:t>
      </w:r>
      <w:proofErr w:type="gramEnd"/>
    </w:p>
    <w:p w:rsidR="001149AF" w:rsidRDefault="001149AF">
      <w:pPr>
        <w:pStyle w:val="ConsPlusNonformat"/>
        <w:jc w:val="both"/>
      </w:pPr>
      <w:r>
        <w:t xml:space="preserve">     административном </w:t>
      </w:r>
      <w:proofErr w:type="gramStart"/>
      <w:r>
        <w:t>правонарушении</w:t>
      </w:r>
      <w:proofErr w:type="gramEnd"/>
      <w:r>
        <w:t>, и дату и номер заказного письма)</w:t>
      </w: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5120CA" w:rsidRDefault="005120CA">
      <w:pPr>
        <w:pStyle w:val="ConsPlusNormal"/>
        <w:jc w:val="both"/>
      </w:pPr>
    </w:p>
    <w:p w:rsidR="001149AF" w:rsidRDefault="001149AF">
      <w:pPr>
        <w:pStyle w:val="ConsPlusNormal"/>
        <w:jc w:val="right"/>
        <w:outlineLvl w:val="1"/>
      </w:pPr>
      <w:r>
        <w:t>Приложение 5</w:t>
      </w:r>
    </w:p>
    <w:p w:rsidR="001149AF" w:rsidRDefault="001149AF">
      <w:pPr>
        <w:pStyle w:val="ConsPlusNormal"/>
        <w:jc w:val="right"/>
      </w:pPr>
      <w:r>
        <w:t>к Административному регламенту</w:t>
      </w:r>
    </w:p>
    <w:p w:rsidR="001149AF" w:rsidRDefault="001149AF">
      <w:pPr>
        <w:pStyle w:val="ConsPlusNormal"/>
        <w:jc w:val="right"/>
      </w:pPr>
      <w:r>
        <w:t>Министерства транспорта и дорожного</w:t>
      </w:r>
    </w:p>
    <w:p w:rsidR="001149AF" w:rsidRDefault="001149AF">
      <w:pPr>
        <w:pStyle w:val="ConsPlusNormal"/>
        <w:jc w:val="right"/>
      </w:pPr>
      <w:r>
        <w:t>хозяйства Республики Татарстан</w:t>
      </w:r>
    </w:p>
    <w:p w:rsidR="001149AF" w:rsidRDefault="001149AF">
      <w:pPr>
        <w:pStyle w:val="ConsPlusNormal"/>
        <w:jc w:val="right"/>
      </w:pPr>
      <w:r>
        <w:t>по исполнению государственной функции</w:t>
      </w:r>
    </w:p>
    <w:p w:rsidR="001149AF" w:rsidRDefault="001149AF">
      <w:pPr>
        <w:pStyle w:val="ConsPlusNormal"/>
        <w:jc w:val="right"/>
      </w:pPr>
      <w:r>
        <w:t xml:space="preserve">по осуществлению </w:t>
      </w:r>
      <w:proofErr w:type="gramStart"/>
      <w:r>
        <w:t>регионального</w:t>
      </w:r>
      <w:proofErr w:type="gramEnd"/>
    </w:p>
    <w:p w:rsidR="001149AF" w:rsidRDefault="001149AF">
      <w:pPr>
        <w:pStyle w:val="ConsPlusNormal"/>
        <w:jc w:val="right"/>
      </w:pPr>
      <w:r>
        <w:t>государственного контроля в сфере</w:t>
      </w:r>
    </w:p>
    <w:p w:rsidR="001149AF" w:rsidRDefault="001149AF">
      <w:pPr>
        <w:pStyle w:val="ConsPlusNormal"/>
        <w:jc w:val="right"/>
      </w:pPr>
      <w:r>
        <w:t>перевозок пассажиров и багажа</w:t>
      </w:r>
    </w:p>
    <w:p w:rsidR="001149AF" w:rsidRDefault="001149AF">
      <w:pPr>
        <w:pStyle w:val="ConsPlusNormal"/>
        <w:jc w:val="right"/>
      </w:pPr>
      <w:r>
        <w:t>легковым такси</w:t>
      </w:r>
    </w:p>
    <w:p w:rsidR="001149AF" w:rsidRDefault="001149AF">
      <w:pPr>
        <w:pStyle w:val="ConsPlusNormal"/>
        <w:jc w:val="both"/>
      </w:pPr>
    </w:p>
    <w:p w:rsidR="001149AF" w:rsidRDefault="001149AF">
      <w:pPr>
        <w:pStyle w:val="ConsPlusTitle"/>
        <w:jc w:val="center"/>
      </w:pPr>
      <w:bookmarkStart w:id="51" w:name="P1017"/>
      <w:bookmarkEnd w:id="51"/>
      <w:r>
        <w:t>БЛОК-СХЕМА ИСПОЛНЕНИЯ ГОСУДАРСТВЕННОЙ ФУНКЦИИ</w:t>
      </w:r>
    </w:p>
    <w:p w:rsidR="001149AF" w:rsidRDefault="001149AF">
      <w:pPr>
        <w:pStyle w:val="ConsPlusNormal"/>
        <w:jc w:val="both"/>
      </w:pP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│Плановая проверка│                                    │Внеплановая   │</w:t>
      </w:r>
    </w:p>
    <w:p w:rsidR="001149AF" w:rsidRDefault="001149AF">
      <w:pPr>
        <w:pStyle w:val="ConsPlusNonformat"/>
        <w:jc w:val="both"/>
      </w:pPr>
      <w:r>
        <w:rPr>
          <w:sz w:val="18"/>
        </w:rPr>
        <w:t xml:space="preserve">   └─────────────────┤                                    │проверка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│Формирование и утверждение│                         │Наступление     │</w:t>
      </w:r>
    </w:p>
    <w:p w:rsidR="001149AF" w:rsidRDefault="001149AF">
      <w:pPr>
        <w:pStyle w:val="ConsPlusNonformat"/>
        <w:jc w:val="both"/>
      </w:pPr>
      <w:r>
        <w:rPr>
          <w:sz w:val="18"/>
        </w:rPr>
        <w:t xml:space="preserve">   │плана проведения плановых │                         │оснований для   │</w:t>
      </w:r>
    </w:p>
    <w:p w:rsidR="001149AF" w:rsidRDefault="001149AF">
      <w:pPr>
        <w:pStyle w:val="ConsPlusNonformat"/>
        <w:jc w:val="both"/>
      </w:pPr>
      <w:r>
        <w:rPr>
          <w:sz w:val="18"/>
        </w:rPr>
        <w:t xml:space="preserve">   │проверок, согласованного с│                         │проведения      │</w:t>
      </w:r>
    </w:p>
    <w:p w:rsidR="001149AF" w:rsidRDefault="001149AF">
      <w:pPr>
        <w:pStyle w:val="ConsPlusNonformat"/>
        <w:jc w:val="both"/>
      </w:pPr>
      <w:r>
        <w:rPr>
          <w:sz w:val="18"/>
        </w:rPr>
        <w:t xml:space="preserve">   │органом прокуратуры       │                         │внеплановой     │</w:t>
      </w:r>
    </w:p>
    <w:p w:rsidR="001149AF" w:rsidRDefault="001149AF">
      <w:pPr>
        <w:pStyle w:val="ConsPlusNonformat"/>
        <w:jc w:val="both"/>
      </w:pPr>
      <w:r>
        <w:rPr>
          <w:sz w:val="18"/>
        </w:rPr>
        <w:t xml:space="preserve">   └──────────────────────────┤                         │проверки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│Назначение ли</w:t>
      </w:r>
      <w:proofErr w:type="gramStart"/>
      <w:r>
        <w:rPr>
          <w:sz w:val="18"/>
        </w:rPr>
        <w:t>ц(</w:t>
      </w:r>
      <w:proofErr w:type="gramEnd"/>
      <w:r>
        <w:rPr>
          <w:sz w:val="18"/>
        </w:rPr>
        <w:t>а),│</w:t>
      </w:r>
    </w:p>
    <w:p w:rsidR="001149AF" w:rsidRDefault="001149AF">
      <w:pPr>
        <w:pStyle w:val="ConsPlusNonformat"/>
        <w:jc w:val="both"/>
      </w:pPr>
      <w:r>
        <w:rPr>
          <w:sz w:val="18"/>
        </w:rPr>
        <w:t xml:space="preserve">   ┌──────────────────────────┐                       │ответственных(ого)│</w:t>
      </w:r>
    </w:p>
    <w:p w:rsidR="001149AF" w:rsidRDefault="001149AF">
      <w:pPr>
        <w:pStyle w:val="ConsPlusNonformat"/>
        <w:jc w:val="both"/>
      </w:pPr>
      <w:r>
        <w:rPr>
          <w:sz w:val="18"/>
        </w:rPr>
        <w:t xml:space="preserve">   │Назначение ли</w:t>
      </w:r>
      <w:proofErr w:type="gramStart"/>
      <w:r>
        <w:rPr>
          <w:sz w:val="18"/>
        </w:rPr>
        <w:t>ц(</w:t>
      </w:r>
      <w:proofErr w:type="gramEnd"/>
      <w:r>
        <w:rPr>
          <w:sz w:val="18"/>
        </w:rPr>
        <w:t>а),        │                       │за проведение     │</w:t>
      </w:r>
    </w:p>
    <w:p w:rsidR="001149AF" w:rsidRDefault="001149AF">
      <w:pPr>
        <w:pStyle w:val="ConsPlusNonformat"/>
        <w:jc w:val="both"/>
      </w:pPr>
      <w:r>
        <w:rPr>
          <w:sz w:val="18"/>
        </w:rPr>
        <w:t xml:space="preserve">   │ответственных(ого) за     │                       │проверки          │</w:t>
      </w:r>
    </w:p>
    <w:p w:rsidR="001149AF" w:rsidRDefault="001149AF">
      <w:pPr>
        <w:pStyle w:val="ConsPlusNonformat"/>
        <w:jc w:val="both"/>
      </w:pPr>
      <w:r>
        <w:rPr>
          <w:sz w:val="18"/>
        </w:rPr>
        <w:t xml:space="preserve">   │проведение проверки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│Подготовка и подписание   │                       │Подготовка и      │</w:t>
      </w:r>
    </w:p>
    <w:p w:rsidR="001149AF" w:rsidRDefault="001149AF">
      <w:pPr>
        <w:pStyle w:val="ConsPlusNonformat"/>
        <w:jc w:val="both"/>
      </w:pPr>
      <w:r>
        <w:rPr>
          <w:sz w:val="18"/>
        </w:rPr>
        <w:t xml:space="preserve">   │приказа о проведении      │                       │подписание приказа│</w:t>
      </w:r>
    </w:p>
    <w:p w:rsidR="001149AF" w:rsidRDefault="001149AF">
      <w:pPr>
        <w:pStyle w:val="ConsPlusNonformat"/>
        <w:jc w:val="both"/>
      </w:pPr>
      <w:r>
        <w:rPr>
          <w:sz w:val="18"/>
        </w:rPr>
        <w:t xml:space="preserve">   │плановой проверки         │                       │о проведении      │</w:t>
      </w:r>
    </w:p>
    <w:p w:rsidR="001149AF" w:rsidRDefault="001149AF">
      <w:pPr>
        <w:pStyle w:val="ConsPlusNonformat"/>
        <w:jc w:val="both"/>
      </w:pPr>
      <w:r>
        <w:rPr>
          <w:sz w:val="18"/>
        </w:rPr>
        <w:t xml:space="preserve">   └──────────────────────────┤                       │внеплановой       │</w:t>
      </w:r>
    </w:p>
    <w:p w:rsidR="001149AF" w:rsidRDefault="001149AF">
      <w:pPr>
        <w:pStyle w:val="ConsPlusNonformat"/>
        <w:jc w:val="both"/>
      </w:pPr>
      <w:r>
        <w:rPr>
          <w:sz w:val="18"/>
        </w:rPr>
        <w:t xml:space="preserve">                              │                       │проверки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│Уведомление ИП/ЮЛ </w:t>
      </w:r>
      <w:proofErr w:type="gramStart"/>
      <w:r>
        <w:rPr>
          <w:sz w:val="18"/>
        </w:rPr>
        <w:t>о</w:t>
      </w:r>
      <w:proofErr w:type="gramEnd"/>
      <w:r>
        <w:rPr>
          <w:sz w:val="18"/>
        </w:rPr>
        <w:t xml:space="preserve">       │                    │Уведомление ИП/ЮЛ о  │</w:t>
      </w:r>
    </w:p>
    <w:p w:rsidR="001149AF" w:rsidRDefault="001149AF">
      <w:pPr>
        <w:pStyle w:val="ConsPlusNonformat"/>
        <w:jc w:val="both"/>
      </w:pPr>
      <w:r>
        <w:rPr>
          <w:sz w:val="18"/>
        </w:rPr>
        <w:t xml:space="preserve">   │проведении проверки в     │                    │проведении проверки в│</w:t>
      </w:r>
    </w:p>
    <w:p w:rsidR="001149AF" w:rsidRDefault="001149AF">
      <w:pPr>
        <w:pStyle w:val="ConsPlusNonformat"/>
        <w:jc w:val="both"/>
      </w:pPr>
      <w:r>
        <w:rPr>
          <w:sz w:val="18"/>
        </w:rPr>
        <w:t xml:space="preserve">   │соответствии с            │                    │соответствии с       │</w:t>
      </w:r>
    </w:p>
    <w:p w:rsidR="001149AF" w:rsidRDefault="001149AF">
      <w:pPr>
        <w:pStyle w:val="ConsPlusNonformat"/>
        <w:jc w:val="both"/>
      </w:pPr>
      <w:r>
        <w:rPr>
          <w:sz w:val="18"/>
        </w:rPr>
        <w:t xml:space="preserve">   │законодательством         │                    │законодательством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w:t>
      </w:r>
    </w:p>
    <w:p w:rsidR="001149AF" w:rsidRDefault="001149AF">
      <w:pPr>
        <w:pStyle w:val="ConsPlusNonformat"/>
        <w:jc w:val="both"/>
      </w:pPr>
      <w:r>
        <w:rPr>
          <w:sz w:val="18"/>
        </w:rPr>
        <w:t xml:space="preserve">   │Проведение проверки (документарной и (или) выездной)                  │</w:t>
      </w:r>
    </w:p>
    <w:p w:rsidR="001149AF" w:rsidRDefault="001149AF">
      <w:pPr>
        <w:pStyle w:val="ConsPlusNonformat"/>
        <w:jc w:val="both"/>
      </w:pPr>
      <w:r>
        <w:rPr>
          <w:sz w:val="18"/>
        </w:rPr>
        <w:t xml:space="preserve">   └─────┬──────────────────────────┬─────────────────────────────────────┘</w:t>
      </w:r>
    </w:p>
    <w:p w:rsidR="001149AF" w:rsidRDefault="001149AF">
      <w:pPr>
        <w:pStyle w:val="ConsPlusNonformat"/>
        <w:jc w:val="both"/>
      </w:pPr>
      <w:r>
        <w:rPr>
          <w:sz w:val="18"/>
        </w:rPr>
        <w:t xml:space="preserve">    нарушений </w:t>
      </w:r>
      <w:proofErr w:type="gramStart"/>
      <w:r>
        <w:rPr>
          <w:sz w:val="18"/>
        </w:rPr>
        <w:t>нет          нарушения выявлены</w:t>
      </w:r>
      <w:proofErr w:type="gramEnd"/>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w:t>
      </w:r>
    </w:p>
    <w:p w:rsidR="001149AF" w:rsidRDefault="001149AF">
      <w:pPr>
        <w:pStyle w:val="ConsPlusNonformat"/>
        <w:jc w:val="both"/>
      </w:pPr>
      <w:r>
        <w:rPr>
          <w:sz w:val="18"/>
        </w:rPr>
        <w:t>│Составление акта    ││Составление акта проверки, выдача предписания,      │</w:t>
      </w:r>
    </w:p>
    <w:p w:rsidR="001149AF" w:rsidRDefault="001149AF">
      <w:pPr>
        <w:pStyle w:val="ConsPlusNonformat"/>
        <w:jc w:val="both"/>
      </w:pPr>
      <w:proofErr w:type="gramStart"/>
      <w:r>
        <w:rPr>
          <w:sz w:val="18"/>
        </w:rPr>
        <w:t>│проверки,           ││вручение/направление копии акта проверки (с         │</w:t>
      </w:r>
      <w:proofErr w:type="gramEnd"/>
    </w:p>
    <w:p w:rsidR="001149AF" w:rsidRDefault="001149AF">
      <w:pPr>
        <w:pStyle w:val="ConsPlusNonformat"/>
        <w:jc w:val="both"/>
      </w:pPr>
      <w:r>
        <w:rPr>
          <w:sz w:val="18"/>
        </w:rPr>
        <w:t>│вручение/направление││приложениями) ИП/ЮЛ. Принятие мер предусмотренных   │</w:t>
      </w:r>
    </w:p>
    <w:p w:rsidR="001149AF" w:rsidRDefault="001149AF">
      <w:pPr>
        <w:pStyle w:val="ConsPlusNonformat"/>
        <w:jc w:val="both"/>
      </w:pPr>
      <w:r>
        <w:rPr>
          <w:sz w:val="18"/>
        </w:rPr>
        <w:t>│копии акта проверки ││законодательством (протокол, постановление, письмо в│</w:t>
      </w:r>
    </w:p>
    <w:p w:rsidR="001149AF" w:rsidRDefault="001149AF">
      <w:pPr>
        <w:pStyle w:val="ConsPlusNonformat"/>
        <w:jc w:val="both"/>
      </w:pPr>
      <w:r>
        <w:rPr>
          <w:sz w:val="18"/>
        </w:rPr>
        <w:t>│в адрес ИП/ЮЛ       ││надзорный орган по подведомственности нарушения)    │</w:t>
      </w:r>
    </w:p>
    <w:p w:rsidR="001149AF" w:rsidRDefault="001149AF">
      <w:pPr>
        <w:pStyle w:val="ConsPlusNonformat"/>
        <w:jc w:val="both"/>
      </w:pPr>
      <w:r>
        <w:rPr>
          <w:sz w:val="18"/>
        </w:rPr>
        <w:t>└────────────────────┘└────┬───────────────────────────────┬───────────────┘</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│Получение отчета об     │           │</w:t>
      </w:r>
      <w:proofErr w:type="gramStart"/>
      <w:r>
        <w:rPr>
          <w:sz w:val="18"/>
        </w:rPr>
        <w:t>Отчет</w:t>
      </w:r>
      <w:proofErr w:type="gramEnd"/>
      <w:r>
        <w:rPr>
          <w:sz w:val="18"/>
        </w:rPr>
        <w:t xml:space="preserve"> об исполнении  │</w:t>
      </w:r>
    </w:p>
    <w:p w:rsidR="001149AF" w:rsidRDefault="001149AF">
      <w:pPr>
        <w:pStyle w:val="ConsPlusNonformat"/>
        <w:jc w:val="both"/>
      </w:pPr>
      <w:r>
        <w:rPr>
          <w:sz w:val="18"/>
        </w:rPr>
        <w:t xml:space="preserve">               │исполнении предписания  │           │</w:t>
      </w:r>
      <w:proofErr w:type="gramStart"/>
      <w:r>
        <w:rPr>
          <w:sz w:val="18"/>
        </w:rPr>
        <w:t>предписания</w:t>
      </w:r>
      <w:proofErr w:type="gramEnd"/>
      <w:r>
        <w:rPr>
          <w:sz w:val="18"/>
        </w:rPr>
        <w:t xml:space="preserve"> не       │</w:t>
      </w:r>
    </w:p>
    <w:p w:rsidR="001149AF" w:rsidRDefault="001149AF">
      <w:pPr>
        <w:pStyle w:val="ConsPlusNonformat"/>
        <w:jc w:val="both"/>
      </w:pPr>
      <w:r>
        <w:rPr>
          <w:sz w:val="18"/>
        </w:rPr>
        <w:t xml:space="preserve">               └──────────┬─────────────┘           │представлен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│Подготовка и         │                          │</w:t>
      </w:r>
    </w:p>
    <w:p w:rsidR="001149AF" w:rsidRDefault="001149AF">
      <w:pPr>
        <w:pStyle w:val="ConsPlusNonformat"/>
        <w:jc w:val="both"/>
      </w:pPr>
      <w:r>
        <w:rPr>
          <w:sz w:val="18"/>
        </w:rPr>
        <w:t xml:space="preserve">               │подписание приказа о │                          │</w:t>
      </w:r>
    </w:p>
    <w:p w:rsidR="001149AF" w:rsidRDefault="001149AF">
      <w:pPr>
        <w:pStyle w:val="ConsPlusNonformat"/>
        <w:jc w:val="both"/>
      </w:pPr>
      <w:r>
        <w:rPr>
          <w:sz w:val="18"/>
        </w:rPr>
        <w:t xml:space="preserve">               │проведении           │                          │</w:t>
      </w:r>
    </w:p>
    <w:p w:rsidR="001149AF" w:rsidRDefault="001149AF">
      <w:pPr>
        <w:pStyle w:val="ConsPlusNonformat"/>
        <w:jc w:val="both"/>
      </w:pPr>
      <w:r>
        <w:rPr>
          <w:sz w:val="18"/>
        </w:rPr>
        <w:t xml:space="preserve">               │внеплановой проверки │                          │</w:t>
      </w:r>
    </w:p>
    <w:p w:rsidR="001149AF" w:rsidRDefault="001149AF">
      <w:pPr>
        <w:pStyle w:val="ConsPlusNonformat"/>
        <w:jc w:val="both"/>
      </w:pPr>
      <w:r>
        <w:rPr>
          <w:sz w:val="18"/>
        </w:rPr>
        <w:t xml:space="preserve">               │по исполнению        │                          │</w:t>
      </w:r>
    </w:p>
    <w:p w:rsidR="001149AF" w:rsidRDefault="001149AF">
      <w:pPr>
        <w:pStyle w:val="ConsPlusNonformat"/>
        <w:jc w:val="both"/>
      </w:pPr>
      <w:r>
        <w:rPr>
          <w:sz w:val="18"/>
        </w:rPr>
        <w:t xml:space="preserve">               │предписания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                          │</w:t>
      </w:r>
    </w:p>
    <w:p w:rsidR="001149AF" w:rsidRDefault="001149AF">
      <w:pPr>
        <w:pStyle w:val="ConsPlusNonformat"/>
        <w:jc w:val="both"/>
      </w:pPr>
      <w:r>
        <w:rPr>
          <w:sz w:val="18"/>
        </w:rPr>
        <w:t>┌───────────────────────────┐    ┌─────────────────┐            │</w:t>
      </w:r>
    </w:p>
    <w:p w:rsidR="001149AF" w:rsidRDefault="001149AF">
      <w:pPr>
        <w:pStyle w:val="ConsPlusNonformat"/>
        <w:jc w:val="both"/>
      </w:pPr>
      <w:r>
        <w:rPr>
          <w:sz w:val="18"/>
        </w:rPr>
        <w:t>│Отчет об исполнении        │    │Отчет об         │            │</w:t>
      </w:r>
    </w:p>
    <w:p w:rsidR="001149AF" w:rsidRDefault="001149AF">
      <w:pPr>
        <w:pStyle w:val="ConsPlusNonformat"/>
        <w:jc w:val="both"/>
      </w:pPr>
      <w:r>
        <w:rPr>
          <w:sz w:val="18"/>
        </w:rPr>
        <w:t>│предписания подтверждает   │    │исполнении       │            │</w:t>
      </w:r>
    </w:p>
    <w:p w:rsidR="001149AF" w:rsidRDefault="001149AF">
      <w:pPr>
        <w:pStyle w:val="ConsPlusNonformat"/>
        <w:jc w:val="both"/>
      </w:pPr>
      <w:r>
        <w:rPr>
          <w:sz w:val="18"/>
        </w:rPr>
        <w:t>│исполнение предписания     │    │предписания не   │            │</w:t>
      </w:r>
    </w:p>
    <w:p w:rsidR="001149AF" w:rsidRDefault="001149AF">
      <w:pPr>
        <w:pStyle w:val="ConsPlusNonformat"/>
        <w:jc w:val="both"/>
      </w:pPr>
      <w:r>
        <w:rPr>
          <w:sz w:val="18"/>
        </w:rPr>
        <w:t>└────────┬──────────────────┘    │подтверждает     │            │</w:t>
      </w:r>
    </w:p>
    <w:p w:rsidR="001149AF" w:rsidRDefault="001149AF">
      <w:pPr>
        <w:pStyle w:val="ConsPlusNonformat"/>
        <w:jc w:val="both"/>
      </w:pPr>
      <w:r>
        <w:rPr>
          <w:sz w:val="18"/>
        </w:rPr>
        <w:t xml:space="preserve">         │                       │исполнение       │            │</w:t>
      </w:r>
    </w:p>
    <w:p w:rsidR="001149AF" w:rsidRDefault="001149AF">
      <w:pPr>
        <w:pStyle w:val="ConsPlusNonformat"/>
        <w:jc w:val="both"/>
      </w:pPr>
      <w:r>
        <w:rPr>
          <w:sz w:val="18"/>
        </w:rPr>
        <w:t xml:space="preserve">         │                       │предписания      │            \/</w:t>
      </w:r>
    </w:p>
    <w:p w:rsidR="001149AF" w:rsidRDefault="001149AF">
      <w:pPr>
        <w:pStyle w:val="ConsPlusNonformat"/>
        <w:jc w:val="both"/>
      </w:pPr>
      <w:r>
        <w:rPr>
          <w:sz w:val="18"/>
        </w:rPr>
        <w:t xml:space="preserve">         │                       └───────┬─────────┘   ┌────────────────────────┐</w:t>
      </w:r>
    </w:p>
    <w:p w:rsidR="001149AF" w:rsidRDefault="001149AF">
      <w:pPr>
        <w:pStyle w:val="ConsPlusNonformat"/>
        <w:jc w:val="both"/>
      </w:pPr>
      <w:r>
        <w:rPr>
          <w:sz w:val="18"/>
        </w:rPr>
        <w:t xml:space="preserve">         \/                              \/            │Принятие решение о      │</w:t>
      </w:r>
    </w:p>
    <w:p w:rsidR="001149AF" w:rsidRDefault="001149AF">
      <w:pPr>
        <w:pStyle w:val="ConsPlusNonformat"/>
        <w:jc w:val="both"/>
      </w:pPr>
      <w:r>
        <w:rPr>
          <w:sz w:val="18"/>
        </w:rPr>
        <w:t>┌────────────────────┐           ┌─────────────────┬──&gt;│</w:t>
      </w:r>
      <w:proofErr w:type="gramStart"/>
      <w:r>
        <w:rPr>
          <w:sz w:val="18"/>
        </w:rPr>
        <w:t>приостановлении</w:t>
      </w:r>
      <w:proofErr w:type="gramEnd"/>
      <w:r>
        <w:rPr>
          <w:sz w:val="18"/>
        </w:rPr>
        <w:t xml:space="preserve"> действия│</w:t>
      </w:r>
    </w:p>
    <w:p w:rsidR="001149AF" w:rsidRDefault="001149AF">
      <w:pPr>
        <w:pStyle w:val="ConsPlusNonformat"/>
        <w:jc w:val="both"/>
      </w:pPr>
      <w:r>
        <w:rPr>
          <w:sz w:val="18"/>
        </w:rPr>
        <w:t>│Составление акта    │           │Составление акта │   │разрешения, подписание  │</w:t>
      </w:r>
    </w:p>
    <w:p w:rsidR="001149AF" w:rsidRDefault="001149AF">
      <w:pPr>
        <w:pStyle w:val="ConsPlusNonformat"/>
        <w:jc w:val="both"/>
      </w:pPr>
      <w:r>
        <w:rPr>
          <w:sz w:val="18"/>
        </w:rPr>
        <w:t>│проверки            │           │</w:t>
      </w:r>
      <w:proofErr w:type="gramStart"/>
      <w:r>
        <w:rPr>
          <w:sz w:val="18"/>
        </w:rPr>
        <w:t>проверки</w:t>
      </w:r>
      <w:proofErr w:type="gramEnd"/>
      <w:r>
        <w:rPr>
          <w:sz w:val="18"/>
        </w:rPr>
        <w:t>,        │   │приказа, внесение       │</w:t>
      </w:r>
    </w:p>
    <w:p w:rsidR="001149AF" w:rsidRDefault="001149AF">
      <w:pPr>
        <w:pStyle w:val="ConsPlusNonformat"/>
        <w:jc w:val="both"/>
      </w:pPr>
      <w:r>
        <w:rPr>
          <w:sz w:val="18"/>
        </w:rPr>
        <w:t>└────────────────────┘           │протокола        │ ┌&gt;│записи в Реестр         │</w:t>
      </w:r>
    </w:p>
    <w:p w:rsidR="001149AF" w:rsidRDefault="001149AF">
      <w:pPr>
        <w:pStyle w:val="ConsPlusNonformat"/>
        <w:jc w:val="both"/>
      </w:pPr>
      <w:r>
        <w:rPr>
          <w:sz w:val="18"/>
        </w:rPr>
        <w:t xml:space="preserve">                                 └────────┬────────┘ │ │выданных разрешений     │</w:t>
      </w:r>
    </w:p>
    <w:p w:rsidR="001149AF" w:rsidRDefault="001149AF">
      <w:pPr>
        <w:pStyle w:val="ConsPlusNonformat"/>
        <w:jc w:val="both"/>
      </w:pPr>
      <w:r>
        <w:rPr>
          <w:sz w:val="18"/>
        </w:rPr>
        <w:t xml:space="preserve">                                          \/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│Получение отчета │        │</w:t>
      </w:r>
    </w:p>
    <w:p w:rsidR="001149AF" w:rsidRDefault="001149AF">
      <w:pPr>
        <w:pStyle w:val="ConsPlusNonformat"/>
        <w:jc w:val="both"/>
      </w:pPr>
      <w:r>
        <w:rPr>
          <w:sz w:val="18"/>
        </w:rPr>
        <w:t xml:space="preserve">                                 │об исполнении    │        │</w:t>
      </w:r>
    </w:p>
    <w:p w:rsidR="001149AF" w:rsidRDefault="001149AF">
      <w:pPr>
        <w:pStyle w:val="ConsPlusNonformat"/>
        <w:jc w:val="both"/>
      </w:pPr>
      <w:r>
        <w:rPr>
          <w:sz w:val="18"/>
        </w:rPr>
        <w:t xml:space="preserve">                                 │предписания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│Получение отчета об   │                    │</w:t>
      </w:r>
    </w:p>
    <w:p w:rsidR="001149AF" w:rsidRDefault="001149AF">
      <w:pPr>
        <w:pStyle w:val="ConsPlusNonformat"/>
        <w:jc w:val="both"/>
      </w:pPr>
      <w:r>
        <w:rPr>
          <w:sz w:val="18"/>
        </w:rPr>
        <w:t xml:space="preserve">                │исполнении предписания│                    │</w:t>
      </w:r>
    </w:p>
    <w:p w:rsidR="001149AF" w:rsidRDefault="001149AF">
      <w:pPr>
        <w:pStyle w:val="ConsPlusNonformat"/>
        <w:jc w:val="both"/>
      </w:pPr>
      <w:r>
        <w:rPr>
          <w:sz w:val="18"/>
        </w:rPr>
        <w:t xml:space="preserve">                └──┬───────────────┬───┘                    │</w:t>
      </w:r>
    </w:p>
    <w:p w:rsidR="001149AF" w:rsidRDefault="001149AF">
      <w:pPr>
        <w:pStyle w:val="ConsPlusNonformat"/>
        <w:jc w:val="both"/>
      </w:pPr>
      <w:r>
        <w:rPr>
          <w:sz w:val="18"/>
        </w:rPr>
        <w:t xml:space="preserve">           ┌───────┘               └───┐                    │</w:t>
      </w:r>
    </w:p>
    <w:p w:rsidR="001149AF" w:rsidRDefault="001149AF">
      <w:pPr>
        <w:pStyle w:val="ConsPlusNonformat"/>
        <w:jc w:val="both"/>
      </w:pPr>
      <w:r>
        <w:rPr>
          <w:sz w:val="18"/>
        </w:rPr>
        <w:t xml:space="preserve">           \/                          \/                   \/</w:t>
      </w:r>
    </w:p>
    <w:p w:rsidR="001149AF" w:rsidRDefault="001149AF">
      <w:pPr>
        <w:pStyle w:val="ConsPlusNonformat"/>
        <w:jc w:val="both"/>
      </w:pPr>
      <w:r>
        <w:rPr>
          <w:sz w:val="18"/>
        </w:rPr>
        <w:t>┌────────────────────┐        ┌─────────────┐         ┌──────────────┐</w:t>
      </w:r>
    </w:p>
    <w:p w:rsidR="001149AF" w:rsidRDefault="001149AF">
      <w:pPr>
        <w:pStyle w:val="ConsPlusNonformat"/>
        <w:jc w:val="both"/>
      </w:pPr>
      <w:r>
        <w:rPr>
          <w:sz w:val="18"/>
        </w:rPr>
        <w:t>│Отчет об исполнении │        │Отчет об     │         │Отчет об      │</w:t>
      </w:r>
    </w:p>
    <w:p w:rsidR="001149AF" w:rsidRDefault="001149AF">
      <w:pPr>
        <w:pStyle w:val="ConsPlusNonformat"/>
        <w:jc w:val="both"/>
      </w:pPr>
      <w:r>
        <w:rPr>
          <w:sz w:val="18"/>
        </w:rPr>
        <w:t>│предписания         │        │исполнении   │         │исполнении    │</w:t>
      </w:r>
    </w:p>
    <w:p w:rsidR="001149AF" w:rsidRDefault="001149AF">
      <w:pPr>
        <w:pStyle w:val="ConsPlusNonformat"/>
        <w:jc w:val="both"/>
      </w:pPr>
      <w:r>
        <w:rPr>
          <w:sz w:val="18"/>
        </w:rPr>
        <w:t>│подтверждает        │        │предписания  │         │</w:t>
      </w:r>
      <w:proofErr w:type="gramStart"/>
      <w:r>
        <w:rPr>
          <w:sz w:val="18"/>
        </w:rPr>
        <w:t>предписания</w:t>
      </w:r>
      <w:proofErr w:type="gramEnd"/>
      <w:r>
        <w:rPr>
          <w:sz w:val="18"/>
        </w:rPr>
        <w:t xml:space="preserve"> не│</w:t>
      </w:r>
    </w:p>
    <w:p w:rsidR="001149AF" w:rsidRDefault="001149AF">
      <w:pPr>
        <w:pStyle w:val="ConsPlusNonformat"/>
        <w:jc w:val="both"/>
      </w:pPr>
      <w:r>
        <w:rPr>
          <w:sz w:val="18"/>
        </w:rPr>
        <w:t>│исполнение          │        │не           │         │представлен   │</w:t>
      </w:r>
    </w:p>
    <w:p w:rsidR="001149AF" w:rsidRDefault="001149AF">
      <w:pPr>
        <w:pStyle w:val="ConsPlusNonformat"/>
        <w:jc w:val="both"/>
      </w:pPr>
      <w:r>
        <w:rPr>
          <w:sz w:val="18"/>
        </w:rPr>
        <w:t>│предписания         │        │подтверждает │         └──────┬───────┘</w:t>
      </w:r>
    </w:p>
    <w:p w:rsidR="001149AF" w:rsidRDefault="001149AF">
      <w:pPr>
        <w:pStyle w:val="ConsPlusNonformat"/>
        <w:jc w:val="both"/>
      </w:pPr>
      <w:r>
        <w:rPr>
          <w:sz w:val="18"/>
        </w:rPr>
        <w:t>└──────────┬─────────┘        │исполнение   │                │</w:t>
      </w:r>
    </w:p>
    <w:p w:rsidR="001149AF" w:rsidRDefault="001149AF">
      <w:pPr>
        <w:pStyle w:val="ConsPlusNonformat"/>
        <w:jc w:val="both"/>
      </w:pPr>
      <w:r>
        <w:rPr>
          <w:sz w:val="18"/>
        </w:rPr>
        <w:t xml:space="preserve">           \/                 │предписания  │                │</w:t>
      </w:r>
    </w:p>
    <w:p w:rsidR="001149AF" w:rsidRDefault="001149AF">
      <w:pPr>
        <w:pStyle w:val="ConsPlusNonformat"/>
        <w:jc w:val="both"/>
      </w:pPr>
      <w:r>
        <w:rPr>
          <w:sz w:val="18"/>
        </w:rPr>
        <w:t>┌───────────────────┐         └─────┬───────┘                │</w:t>
      </w:r>
    </w:p>
    <w:p w:rsidR="001149AF" w:rsidRDefault="001149AF">
      <w:pPr>
        <w:pStyle w:val="ConsPlusNonformat"/>
        <w:jc w:val="both"/>
      </w:pPr>
      <w:r>
        <w:rPr>
          <w:sz w:val="18"/>
        </w:rPr>
        <w:t>│Принятие решения о │               \/                       \/</w:t>
      </w:r>
    </w:p>
    <w:p w:rsidR="001149AF" w:rsidRDefault="001149AF">
      <w:pPr>
        <w:pStyle w:val="ConsPlusNonformat"/>
        <w:jc w:val="both"/>
      </w:pPr>
      <w:r>
        <w:rPr>
          <w:sz w:val="18"/>
        </w:rPr>
        <w:t>│</w:t>
      </w:r>
      <w:proofErr w:type="gramStart"/>
      <w:r>
        <w:rPr>
          <w:sz w:val="18"/>
        </w:rPr>
        <w:t>возобновлении</w:t>
      </w:r>
      <w:proofErr w:type="gramEnd"/>
      <w:r>
        <w:rPr>
          <w:sz w:val="18"/>
        </w:rPr>
        <w:t xml:space="preserve">      │  ┌─────────────────────────────────────────────┐</w:t>
      </w:r>
    </w:p>
    <w:p w:rsidR="001149AF" w:rsidRDefault="001149AF">
      <w:pPr>
        <w:pStyle w:val="ConsPlusNonformat"/>
        <w:jc w:val="both"/>
      </w:pPr>
      <w:r>
        <w:rPr>
          <w:sz w:val="18"/>
        </w:rPr>
        <w:t>│действия           │  │Обращение в суд с заявлением об отзыве       │</w:t>
      </w:r>
    </w:p>
    <w:p w:rsidR="001149AF" w:rsidRDefault="001149AF">
      <w:pPr>
        <w:pStyle w:val="ConsPlusNonformat"/>
        <w:jc w:val="both"/>
      </w:pPr>
      <w:r>
        <w:rPr>
          <w:sz w:val="18"/>
        </w:rPr>
        <w:t>│разрешения,        │  │(</w:t>
      </w:r>
      <w:proofErr w:type="gramStart"/>
      <w:r>
        <w:rPr>
          <w:sz w:val="18"/>
        </w:rPr>
        <w:t>аннулировании</w:t>
      </w:r>
      <w:proofErr w:type="gramEnd"/>
      <w:r>
        <w:rPr>
          <w:sz w:val="18"/>
        </w:rPr>
        <w:t>) разрешения                   │</w:t>
      </w:r>
    </w:p>
    <w:p w:rsidR="001149AF" w:rsidRDefault="001149AF">
      <w:pPr>
        <w:pStyle w:val="ConsPlusNonformat"/>
        <w:jc w:val="both"/>
      </w:pPr>
      <w:r>
        <w:rPr>
          <w:sz w:val="18"/>
        </w:rPr>
        <w:t>│подписание приказа,│  └─────────────────┬───────────────────────────┘</w:t>
      </w:r>
    </w:p>
    <w:p w:rsidR="001149AF" w:rsidRDefault="001149AF">
      <w:pPr>
        <w:pStyle w:val="ConsPlusNonformat"/>
        <w:jc w:val="both"/>
      </w:pPr>
      <w:r>
        <w:rPr>
          <w:sz w:val="18"/>
        </w:rPr>
        <w:t xml:space="preserve">│внесение записи </w:t>
      </w:r>
      <w:proofErr w:type="gramStart"/>
      <w:r>
        <w:rPr>
          <w:sz w:val="18"/>
        </w:rPr>
        <w:t>в</w:t>
      </w:r>
      <w:proofErr w:type="gramEnd"/>
      <w:r>
        <w:rPr>
          <w:sz w:val="18"/>
        </w:rPr>
        <w:t xml:space="preserve">  │                    │</w:t>
      </w:r>
    </w:p>
    <w:p w:rsidR="001149AF" w:rsidRDefault="001149AF">
      <w:pPr>
        <w:pStyle w:val="ConsPlusNonformat"/>
        <w:jc w:val="both"/>
      </w:pPr>
      <w:r>
        <w:rPr>
          <w:sz w:val="18"/>
        </w:rPr>
        <w:t>│Реестр выданных    │                    \/</w:t>
      </w:r>
    </w:p>
    <w:p w:rsidR="001149AF" w:rsidRDefault="001149AF">
      <w:pPr>
        <w:pStyle w:val="ConsPlusNonformat"/>
        <w:jc w:val="both"/>
      </w:pPr>
      <w:r>
        <w:rPr>
          <w:sz w:val="18"/>
        </w:rPr>
        <w:t>│разрешений         │  ┌─────────────────────────────────────────────┐</w:t>
      </w:r>
    </w:p>
    <w:p w:rsidR="001149AF" w:rsidRDefault="001149AF">
      <w:pPr>
        <w:pStyle w:val="ConsPlusNonformat"/>
        <w:jc w:val="both"/>
      </w:pPr>
      <w:r>
        <w:rPr>
          <w:sz w:val="18"/>
        </w:rPr>
        <w:t>└───────────────────┘  │Решение суда, подготовка и подписание приказа│</w:t>
      </w:r>
    </w:p>
    <w:p w:rsidR="001149AF" w:rsidRDefault="001149AF">
      <w:pPr>
        <w:pStyle w:val="ConsPlusNonformat"/>
        <w:jc w:val="both"/>
      </w:pPr>
      <w:r>
        <w:rPr>
          <w:sz w:val="18"/>
        </w:rPr>
        <w:t xml:space="preserve">                       │об аннулировании разрешения, внесение записи │</w:t>
      </w:r>
    </w:p>
    <w:p w:rsidR="001149AF" w:rsidRDefault="001149AF">
      <w:pPr>
        <w:pStyle w:val="ConsPlusNonformat"/>
        <w:jc w:val="both"/>
      </w:pPr>
      <w:r>
        <w:rPr>
          <w:sz w:val="18"/>
        </w:rPr>
        <w:t xml:space="preserve">                       │в Реестр выданных разрешений                 │</w:t>
      </w:r>
    </w:p>
    <w:p w:rsidR="001149AF" w:rsidRDefault="001149AF">
      <w:pPr>
        <w:pStyle w:val="ConsPlusNonformat"/>
        <w:jc w:val="both"/>
      </w:pPr>
      <w:r>
        <w:rPr>
          <w:sz w:val="18"/>
        </w:rPr>
        <w:t xml:space="preserve">                       └─────────────────────────────────────────────┘</w:t>
      </w: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5120CA" w:rsidRDefault="005120CA">
      <w:pPr>
        <w:pStyle w:val="ConsPlusNormal"/>
        <w:jc w:val="both"/>
      </w:pPr>
    </w:p>
    <w:p w:rsidR="005120CA" w:rsidRDefault="005120CA">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2F4BDE" w:rsidRDefault="002F4BDE">
      <w:pPr>
        <w:pStyle w:val="ConsPlusNormal"/>
        <w:jc w:val="both"/>
      </w:pPr>
    </w:p>
    <w:p w:rsidR="005120CA" w:rsidRDefault="005120CA">
      <w:pPr>
        <w:pStyle w:val="ConsPlusNormal"/>
        <w:jc w:val="both"/>
      </w:pPr>
    </w:p>
    <w:p w:rsidR="005120CA" w:rsidRDefault="005120CA">
      <w:pPr>
        <w:pStyle w:val="ConsPlusNormal"/>
        <w:jc w:val="both"/>
      </w:pPr>
    </w:p>
    <w:p w:rsidR="005120CA" w:rsidRDefault="005120CA">
      <w:pPr>
        <w:pStyle w:val="ConsPlusNormal"/>
        <w:jc w:val="both"/>
      </w:pPr>
    </w:p>
    <w:p w:rsidR="001149AF" w:rsidRDefault="001149AF">
      <w:pPr>
        <w:pStyle w:val="ConsPlusNormal"/>
        <w:jc w:val="right"/>
        <w:outlineLvl w:val="1"/>
      </w:pPr>
      <w:r>
        <w:t>Приложение 6</w:t>
      </w:r>
    </w:p>
    <w:p w:rsidR="001149AF" w:rsidRDefault="001149AF">
      <w:pPr>
        <w:pStyle w:val="ConsPlusNormal"/>
        <w:jc w:val="right"/>
      </w:pPr>
      <w:r>
        <w:t>к Административному регламенту</w:t>
      </w:r>
    </w:p>
    <w:p w:rsidR="001149AF" w:rsidRDefault="001149AF">
      <w:pPr>
        <w:pStyle w:val="ConsPlusNormal"/>
        <w:jc w:val="right"/>
      </w:pPr>
      <w:r>
        <w:t>Министерства транспорта и дорожного</w:t>
      </w:r>
    </w:p>
    <w:p w:rsidR="001149AF" w:rsidRDefault="001149AF">
      <w:pPr>
        <w:pStyle w:val="ConsPlusNormal"/>
        <w:jc w:val="right"/>
      </w:pPr>
      <w:r>
        <w:t>хозяйства Республики Татарстан</w:t>
      </w:r>
    </w:p>
    <w:p w:rsidR="001149AF" w:rsidRDefault="001149AF">
      <w:pPr>
        <w:pStyle w:val="ConsPlusNormal"/>
        <w:jc w:val="right"/>
      </w:pPr>
      <w:r>
        <w:t>по исполнению государственной функции</w:t>
      </w:r>
    </w:p>
    <w:p w:rsidR="001149AF" w:rsidRDefault="001149AF">
      <w:pPr>
        <w:pStyle w:val="ConsPlusNormal"/>
        <w:jc w:val="right"/>
      </w:pPr>
      <w:r>
        <w:t xml:space="preserve">по осуществлению </w:t>
      </w:r>
      <w:proofErr w:type="gramStart"/>
      <w:r>
        <w:t>регионального</w:t>
      </w:r>
      <w:proofErr w:type="gramEnd"/>
    </w:p>
    <w:p w:rsidR="001149AF" w:rsidRDefault="001149AF">
      <w:pPr>
        <w:pStyle w:val="ConsPlusNormal"/>
        <w:jc w:val="right"/>
      </w:pPr>
      <w:r>
        <w:t>государственного контроля в сфере</w:t>
      </w:r>
    </w:p>
    <w:p w:rsidR="001149AF" w:rsidRDefault="001149AF">
      <w:pPr>
        <w:pStyle w:val="ConsPlusNormal"/>
        <w:jc w:val="right"/>
      </w:pPr>
      <w:r>
        <w:t>перевозок пассажиров и багажа</w:t>
      </w:r>
    </w:p>
    <w:p w:rsidR="001149AF" w:rsidRDefault="001149AF">
      <w:pPr>
        <w:pStyle w:val="ConsPlusNormal"/>
        <w:jc w:val="right"/>
      </w:pPr>
      <w:r>
        <w:t>легковым такси</w:t>
      </w:r>
    </w:p>
    <w:p w:rsidR="001149AF" w:rsidRDefault="001149AF">
      <w:pPr>
        <w:pStyle w:val="ConsPlusNormal"/>
        <w:jc w:val="both"/>
      </w:pPr>
    </w:p>
    <w:p w:rsidR="001149AF" w:rsidRDefault="001149AF">
      <w:pPr>
        <w:pStyle w:val="ConsPlusNormal"/>
        <w:jc w:val="right"/>
      </w:pPr>
      <w:r>
        <w:t>Форма</w:t>
      </w:r>
    </w:p>
    <w:p w:rsidR="001149AF" w:rsidRDefault="001149AF">
      <w:pPr>
        <w:pStyle w:val="ConsPlusNormal"/>
        <w:jc w:val="both"/>
      </w:pPr>
    </w:p>
    <w:p w:rsidR="001149AF" w:rsidRDefault="001149AF">
      <w:pPr>
        <w:pStyle w:val="ConsPlusNonformat"/>
        <w:jc w:val="both"/>
      </w:pPr>
      <w:bookmarkStart w:id="52" w:name="P1149"/>
      <w:bookmarkEnd w:id="52"/>
      <w:r>
        <w:t xml:space="preserve">                                   ОТЧЕТ</w:t>
      </w:r>
    </w:p>
    <w:p w:rsidR="001149AF" w:rsidRDefault="001149AF">
      <w:pPr>
        <w:pStyle w:val="ConsPlusNonformat"/>
        <w:jc w:val="both"/>
      </w:pPr>
      <w:r>
        <w:t xml:space="preserve">        об исполнении предписания об устранении выявленных нарушений</w:t>
      </w:r>
    </w:p>
    <w:p w:rsidR="001149AF" w:rsidRDefault="001149AF">
      <w:pPr>
        <w:pStyle w:val="ConsPlusNonformat"/>
        <w:jc w:val="both"/>
      </w:pPr>
      <w:r>
        <w:t xml:space="preserve">                                 N _______</w:t>
      </w:r>
    </w:p>
    <w:p w:rsidR="001149AF" w:rsidRDefault="001149AF">
      <w:pPr>
        <w:pStyle w:val="ConsPlusNonformat"/>
        <w:jc w:val="both"/>
      </w:pPr>
    </w:p>
    <w:p w:rsidR="001149AF" w:rsidRDefault="001149AF">
      <w:pPr>
        <w:pStyle w:val="ConsPlusNonformat"/>
        <w:jc w:val="both"/>
      </w:pPr>
      <w:r>
        <w:t xml:space="preserve">                  ________________________________________</w:t>
      </w:r>
    </w:p>
    <w:p w:rsidR="001149AF" w:rsidRDefault="001149AF">
      <w:pPr>
        <w:pStyle w:val="ConsPlusNonformat"/>
        <w:jc w:val="both"/>
      </w:pPr>
      <w:r>
        <w:t xml:space="preserve">                    наименование хозяйствующего субъекта</w:t>
      </w:r>
    </w:p>
    <w:p w:rsidR="001149AF" w:rsidRDefault="001149AF">
      <w:pPr>
        <w:pStyle w:val="ConsPlusNonformat"/>
        <w:jc w:val="both"/>
      </w:pPr>
    </w:p>
    <w:p w:rsidR="001149AF" w:rsidRDefault="001149AF">
      <w:pPr>
        <w:pStyle w:val="ConsPlusNonformat"/>
        <w:jc w:val="both"/>
      </w:pPr>
      <w:r>
        <w:t>___________________________________, в лице ______________________________,</w:t>
      </w:r>
    </w:p>
    <w:p w:rsidR="001149AF" w:rsidRDefault="001149AF">
      <w:pPr>
        <w:pStyle w:val="ConsPlusNonformat"/>
        <w:jc w:val="both"/>
      </w:pPr>
      <w:proofErr w:type="gramStart"/>
      <w:r>
        <w:t>действующий</w:t>
      </w:r>
      <w:proofErr w:type="gramEnd"/>
      <w:r>
        <w:t xml:space="preserve"> на основании __________________________, представляет настоящий</w:t>
      </w:r>
    </w:p>
    <w:p w:rsidR="001149AF" w:rsidRDefault="001149AF">
      <w:pPr>
        <w:pStyle w:val="ConsPlusNonformat"/>
        <w:jc w:val="both"/>
      </w:pPr>
      <w:r>
        <w:t>отчет   об  исполнении  предписания  Министерства  транспорта  и  дорожного</w:t>
      </w:r>
    </w:p>
    <w:p w:rsidR="001149AF" w:rsidRDefault="001149AF">
      <w:pPr>
        <w:pStyle w:val="ConsPlusNonformat"/>
        <w:jc w:val="both"/>
      </w:pPr>
      <w:r>
        <w:t>хозяйства Республики Татарстан от ________________ N ____________:</w:t>
      </w:r>
    </w:p>
    <w:p w:rsidR="001149AF" w:rsidRDefault="001149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690"/>
        <w:gridCol w:w="1675"/>
      </w:tblGrid>
      <w:tr w:rsidR="001149AF">
        <w:tc>
          <w:tcPr>
            <w:tcW w:w="680" w:type="dxa"/>
          </w:tcPr>
          <w:p w:rsidR="001149AF" w:rsidRDefault="001149AF">
            <w:pPr>
              <w:pStyle w:val="ConsPlusNormal"/>
              <w:jc w:val="center"/>
            </w:pPr>
            <w:r>
              <w:t>N п/п</w:t>
            </w:r>
          </w:p>
        </w:tc>
        <w:tc>
          <w:tcPr>
            <w:tcW w:w="6690" w:type="dxa"/>
          </w:tcPr>
          <w:p w:rsidR="001149AF" w:rsidRDefault="001149AF">
            <w:pPr>
              <w:pStyle w:val="ConsPlusNormal"/>
              <w:jc w:val="center"/>
            </w:pPr>
            <w:r>
              <w:t>Перечень документов, содержащих сведения, подтверждающие исполнение предписания</w:t>
            </w:r>
          </w:p>
        </w:tc>
        <w:tc>
          <w:tcPr>
            <w:tcW w:w="1675" w:type="dxa"/>
          </w:tcPr>
          <w:p w:rsidR="001149AF" w:rsidRDefault="001149AF">
            <w:pPr>
              <w:pStyle w:val="ConsPlusNormal"/>
              <w:jc w:val="center"/>
            </w:pPr>
            <w:r>
              <w:t>Количество, шт.</w:t>
            </w:r>
          </w:p>
        </w:tc>
      </w:tr>
      <w:tr w:rsidR="001149AF">
        <w:tc>
          <w:tcPr>
            <w:tcW w:w="680" w:type="dxa"/>
          </w:tcPr>
          <w:p w:rsidR="001149AF" w:rsidRDefault="001149AF">
            <w:pPr>
              <w:pStyle w:val="ConsPlusNormal"/>
              <w:jc w:val="center"/>
            </w:pPr>
            <w:r>
              <w:t>1.</w:t>
            </w:r>
          </w:p>
        </w:tc>
        <w:tc>
          <w:tcPr>
            <w:tcW w:w="6690" w:type="dxa"/>
          </w:tcPr>
          <w:p w:rsidR="001149AF" w:rsidRDefault="001149AF">
            <w:pPr>
              <w:pStyle w:val="ConsPlusNormal"/>
            </w:pPr>
          </w:p>
        </w:tc>
        <w:tc>
          <w:tcPr>
            <w:tcW w:w="1675" w:type="dxa"/>
          </w:tcPr>
          <w:p w:rsidR="001149AF" w:rsidRDefault="001149AF">
            <w:pPr>
              <w:pStyle w:val="ConsPlusNormal"/>
            </w:pPr>
          </w:p>
        </w:tc>
      </w:tr>
      <w:tr w:rsidR="001149AF">
        <w:tc>
          <w:tcPr>
            <w:tcW w:w="680" w:type="dxa"/>
          </w:tcPr>
          <w:p w:rsidR="001149AF" w:rsidRDefault="001149AF">
            <w:pPr>
              <w:pStyle w:val="ConsPlusNormal"/>
              <w:jc w:val="center"/>
            </w:pPr>
            <w:r>
              <w:t>2.</w:t>
            </w:r>
          </w:p>
        </w:tc>
        <w:tc>
          <w:tcPr>
            <w:tcW w:w="6690" w:type="dxa"/>
          </w:tcPr>
          <w:p w:rsidR="001149AF" w:rsidRDefault="001149AF">
            <w:pPr>
              <w:pStyle w:val="ConsPlusNormal"/>
            </w:pPr>
          </w:p>
        </w:tc>
        <w:tc>
          <w:tcPr>
            <w:tcW w:w="1675" w:type="dxa"/>
          </w:tcPr>
          <w:p w:rsidR="001149AF" w:rsidRDefault="001149AF">
            <w:pPr>
              <w:pStyle w:val="ConsPlusNormal"/>
            </w:pPr>
          </w:p>
        </w:tc>
      </w:tr>
      <w:tr w:rsidR="001149AF">
        <w:tc>
          <w:tcPr>
            <w:tcW w:w="680" w:type="dxa"/>
          </w:tcPr>
          <w:p w:rsidR="001149AF" w:rsidRDefault="001149AF">
            <w:pPr>
              <w:pStyle w:val="ConsPlusNormal"/>
              <w:jc w:val="center"/>
            </w:pPr>
            <w:r>
              <w:t>3.</w:t>
            </w:r>
          </w:p>
        </w:tc>
        <w:tc>
          <w:tcPr>
            <w:tcW w:w="6690" w:type="dxa"/>
          </w:tcPr>
          <w:p w:rsidR="001149AF" w:rsidRDefault="001149AF">
            <w:pPr>
              <w:pStyle w:val="ConsPlusNormal"/>
            </w:pPr>
          </w:p>
        </w:tc>
        <w:tc>
          <w:tcPr>
            <w:tcW w:w="1675" w:type="dxa"/>
          </w:tcPr>
          <w:p w:rsidR="001149AF" w:rsidRDefault="001149AF">
            <w:pPr>
              <w:pStyle w:val="ConsPlusNormal"/>
            </w:pPr>
          </w:p>
        </w:tc>
      </w:tr>
    </w:tbl>
    <w:p w:rsidR="001149AF" w:rsidRDefault="001149AF">
      <w:pPr>
        <w:pStyle w:val="ConsPlusNormal"/>
        <w:jc w:val="both"/>
      </w:pPr>
    </w:p>
    <w:p w:rsidR="001149AF" w:rsidRDefault="001149AF">
      <w:pPr>
        <w:pStyle w:val="ConsPlusNonformat"/>
        <w:jc w:val="both"/>
      </w:pPr>
      <w:r>
        <w:t xml:space="preserve">    Порядок устранения выявленных нарушений в отчете соответствует порядку,</w:t>
      </w:r>
    </w:p>
    <w:p w:rsidR="001149AF" w:rsidRDefault="001149AF">
      <w:pPr>
        <w:pStyle w:val="ConsPlusNonformat"/>
        <w:jc w:val="both"/>
      </w:pPr>
      <w:proofErr w:type="gramStart"/>
      <w:r>
        <w:t>указанному</w:t>
      </w:r>
      <w:proofErr w:type="gramEnd"/>
      <w:r>
        <w:t xml:space="preserve"> в предписании от ____________ N _____.</w:t>
      </w:r>
    </w:p>
    <w:p w:rsidR="001149AF" w:rsidRDefault="001149AF">
      <w:pPr>
        <w:pStyle w:val="ConsPlusNonformat"/>
        <w:jc w:val="both"/>
      </w:pPr>
      <w:r>
        <w:t xml:space="preserve">    Отчет  об исполнении предписания предоставлен в Министерство транспорта</w:t>
      </w:r>
    </w:p>
    <w:p w:rsidR="001149AF" w:rsidRDefault="001149AF">
      <w:pPr>
        <w:pStyle w:val="ConsPlusNonformat"/>
        <w:jc w:val="both"/>
      </w:pPr>
      <w:r>
        <w:t>и  дорожного хозяйства  Республики  Татарстан по адресу: 420061, Республика</w:t>
      </w:r>
    </w:p>
    <w:p w:rsidR="001149AF" w:rsidRDefault="001149AF">
      <w:pPr>
        <w:pStyle w:val="ConsPlusNonformat"/>
        <w:jc w:val="both"/>
      </w:pPr>
      <w:r>
        <w:t xml:space="preserve">Татарстан, г. Казань, ул. </w:t>
      </w:r>
      <w:proofErr w:type="spellStart"/>
      <w:r>
        <w:t>Н.Ершова</w:t>
      </w:r>
      <w:proofErr w:type="spellEnd"/>
      <w:r>
        <w:t>, д. 31А, ________________.</w:t>
      </w:r>
    </w:p>
    <w:p w:rsidR="001149AF" w:rsidRDefault="001149AF">
      <w:pPr>
        <w:pStyle w:val="ConsPlusNonformat"/>
        <w:jc w:val="both"/>
      </w:pPr>
      <w:r>
        <w:t xml:space="preserve">                                            лично/по почте</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Ф.И.О., должность лица, уполномоченного представлять интересы</w:t>
      </w:r>
    </w:p>
    <w:p w:rsidR="001149AF" w:rsidRDefault="001149AF">
      <w:pPr>
        <w:pStyle w:val="ConsPlusNonformat"/>
        <w:jc w:val="both"/>
      </w:pPr>
      <w:r>
        <w:t xml:space="preserve">           индивидуального предпринимателя или юридического лица</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подпись, печать, дата</w:t>
      </w: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1149AF" w:rsidRDefault="001149AF">
      <w:pPr>
        <w:pStyle w:val="ConsPlusNormal"/>
        <w:jc w:val="both"/>
      </w:pPr>
    </w:p>
    <w:p w:rsidR="005120CA" w:rsidRDefault="005120CA">
      <w:pPr>
        <w:pStyle w:val="ConsPlusNormal"/>
        <w:jc w:val="both"/>
      </w:pPr>
    </w:p>
    <w:p w:rsidR="005120CA" w:rsidRDefault="005120CA">
      <w:pPr>
        <w:pStyle w:val="ConsPlusNormal"/>
        <w:jc w:val="both"/>
      </w:pPr>
    </w:p>
    <w:p w:rsidR="005120CA" w:rsidRDefault="005120CA">
      <w:pPr>
        <w:pStyle w:val="ConsPlusNormal"/>
        <w:jc w:val="both"/>
      </w:pPr>
    </w:p>
    <w:p w:rsidR="005120CA" w:rsidRDefault="005120CA">
      <w:pPr>
        <w:pStyle w:val="ConsPlusNormal"/>
        <w:jc w:val="both"/>
      </w:pPr>
    </w:p>
    <w:p w:rsidR="005120CA" w:rsidRDefault="005120CA">
      <w:pPr>
        <w:pStyle w:val="ConsPlusNormal"/>
        <w:jc w:val="both"/>
      </w:pPr>
    </w:p>
    <w:p w:rsidR="005120CA" w:rsidRDefault="005120CA">
      <w:pPr>
        <w:pStyle w:val="ConsPlusNormal"/>
        <w:jc w:val="both"/>
      </w:pPr>
    </w:p>
    <w:p w:rsidR="005120CA" w:rsidRDefault="005120CA">
      <w:pPr>
        <w:pStyle w:val="ConsPlusNormal"/>
        <w:jc w:val="both"/>
      </w:pPr>
    </w:p>
    <w:p w:rsidR="005120CA" w:rsidRDefault="005120CA">
      <w:pPr>
        <w:pStyle w:val="ConsPlusNormal"/>
        <w:jc w:val="both"/>
      </w:pPr>
    </w:p>
    <w:p w:rsidR="001149AF" w:rsidRDefault="001149AF">
      <w:pPr>
        <w:pStyle w:val="ConsPlusNormal"/>
        <w:jc w:val="right"/>
        <w:outlineLvl w:val="1"/>
      </w:pPr>
      <w:r>
        <w:t>Приложение 7</w:t>
      </w:r>
    </w:p>
    <w:p w:rsidR="001149AF" w:rsidRDefault="001149AF">
      <w:pPr>
        <w:pStyle w:val="ConsPlusNormal"/>
        <w:jc w:val="right"/>
      </w:pPr>
      <w:r>
        <w:t>к Административному регламенту</w:t>
      </w:r>
    </w:p>
    <w:p w:rsidR="001149AF" w:rsidRDefault="001149AF">
      <w:pPr>
        <w:pStyle w:val="ConsPlusNormal"/>
        <w:jc w:val="right"/>
      </w:pPr>
      <w:r>
        <w:t>Министерства транспорта и дорожного</w:t>
      </w:r>
    </w:p>
    <w:p w:rsidR="001149AF" w:rsidRDefault="001149AF">
      <w:pPr>
        <w:pStyle w:val="ConsPlusNormal"/>
        <w:jc w:val="right"/>
      </w:pPr>
      <w:r>
        <w:t>хозяйства Республики Татарстан</w:t>
      </w:r>
    </w:p>
    <w:p w:rsidR="001149AF" w:rsidRDefault="001149AF">
      <w:pPr>
        <w:pStyle w:val="ConsPlusNormal"/>
        <w:jc w:val="right"/>
      </w:pPr>
      <w:r>
        <w:t>по исполнению государственной функции</w:t>
      </w:r>
    </w:p>
    <w:p w:rsidR="001149AF" w:rsidRDefault="001149AF">
      <w:pPr>
        <w:pStyle w:val="ConsPlusNormal"/>
        <w:jc w:val="right"/>
      </w:pPr>
      <w:r>
        <w:t xml:space="preserve">по осуществлению </w:t>
      </w:r>
      <w:proofErr w:type="gramStart"/>
      <w:r>
        <w:t>регионального</w:t>
      </w:r>
      <w:proofErr w:type="gramEnd"/>
    </w:p>
    <w:p w:rsidR="001149AF" w:rsidRDefault="001149AF">
      <w:pPr>
        <w:pStyle w:val="ConsPlusNormal"/>
        <w:jc w:val="right"/>
      </w:pPr>
      <w:r>
        <w:t>государственного контроля в сфере</w:t>
      </w:r>
    </w:p>
    <w:p w:rsidR="001149AF" w:rsidRDefault="001149AF">
      <w:pPr>
        <w:pStyle w:val="ConsPlusNormal"/>
        <w:jc w:val="right"/>
      </w:pPr>
      <w:r>
        <w:t>перевозок пассажиров и багажа</w:t>
      </w:r>
    </w:p>
    <w:p w:rsidR="001149AF" w:rsidRDefault="001149AF">
      <w:pPr>
        <w:pStyle w:val="ConsPlusNormal"/>
        <w:jc w:val="right"/>
      </w:pPr>
      <w:r>
        <w:t>легковым такси</w:t>
      </w:r>
    </w:p>
    <w:p w:rsidR="001149AF" w:rsidRDefault="001149AF">
      <w:pPr>
        <w:pStyle w:val="ConsPlusNormal"/>
        <w:jc w:val="both"/>
      </w:pPr>
    </w:p>
    <w:p w:rsidR="001149AF" w:rsidRDefault="001149AF">
      <w:pPr>
        <w:pStyle w:val="ConsPlusNormal"/>
        <w:jc w:val="right"/>
      </w:pPr>
      <w:r>
        <w:t>Форма</w:t>
      </w:r>
    </w:p>
    <w:p w:rsidR="001149AF" w:rsidRDefault="001149AF">
      <w:pPr>
        <w:pStyle w:val="ConsPlusNormal"/>
        <w:jc w:val="both"/>
      </w:pPr>
    </w:p>
    <w:p w:rsidR="001149AF" w:rsidRDefault="001149AF">
      <w:pPr>
        <w:pStyle w:val="ConsPlusNonformat"/>
        <w:jc w:val="both"/>
      </w:pPr>
      <w:r>
        <w:t xml:space="preserve">  МИНИСТЕРСТВО ТРАНСПОРТА                      ТАТАРСТАН РЕСПУБЛИКАСЫ</w:t>
      </w:r>
    </w:p>
    <w:p w:rsidR="001149AF" w:rsidRDefault="001149AF">
      <w:pPr>
        <w:pStyle w:val="ConsPlusNonformat"/>
        <w:jc w:val="both"/>
      </w:pPr>
      <w:r>
        <w:t xml:space="preserve">  И ДОРОЖНОГО ХОЗЯЙСТВА                       ТРАНСПОРТ </w:t>
      </w:r>
      <w:proofErr w:type="spellStart"/>
      <w:r>
        <w:t>hЭМ</w:t>
      </w:r>
      <w:proofErr w:type="spellEnd"/>
      <w:r>
        <w:t xml:space="preserve"> ЮЛ</w:t>
      </w:r>
    </w:p>
    <w:p w:rsidR="001149AF" w:rsidRDefault="001149AF">
      <w:pPr>
        <w:pStyle w:val="ConsPlusNonformat"/>
        <w:jc w:val="both"/>
      </w:pPr>
      <w:r>
        <w:t xml:space="preserve">  РЕСПУБЛИКИ ТАТАРСТАН                          ХУЖАЛЫГЫ МИНИСТРЛЫГЫ</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p>
    <w:p w:rsidR="001149AF" w:rsidRDefault="001149AF">
      <w:pPr>
        <w:pStyle w:val="ConsPlusNonformat"/>
        <w:jc w:val="both"/>
      </w:pPr>
      <w:bookmarkStart w:id="53" w:name="P1207"/>
      <w:bookmarkEnd w:id="53"/>
      <w:r>
        <w:t xml:space="preserve">          БОЕРЫК                                ПРИКАЗ</w:t>
      </w:r>
    </w:p>
    <w:p w:rsidR="001149AF" w:rsidRDefault="001149AF">
      <w:pPr>
        <w:pStyle w:val="ConsPlusNonformat"/>
        <w:jc w:val="both"/>
      </w:pPr>
      <w:r>
        <w:t xml:space="preserve">    от "__" _________                      N _______________</w:t>
      </w:r>
    </w:p>
    <w:p w:rsidR="001149AF" w:rsidRDefault="001149AF">
      <w:pPr>
        <w:pStyle w:val="ConsPlusNonformat"/>
        <w:jc w:val="both"/>
      </w:pPr>
    </w:p>
    <w:p w:rsidR="001149AF" w:rsidRDefault="001149AF">
      <w:pPr>
        <w:pStyle w:val="ConsPlusNonformat"/>
        <w:jc w:val="both"/>
      </w:pPr>
      <w:r>
        <w:t xml:space="preserve">                 органа государственного контроля (надзора)</w:t>
      </w:r>
    </w:p>
    <w:p w:rsidR="001149AF" w:rsidRDefault="001149AF">
      <w:pPr>
        <w:pStyle w:val="ConsPlusNonformat"/>
        <w:jc w:val="both"/>
      </w:pPr>
    </w:p>
    <w:p w:rsidR="001149AF" w:rsidRDefault="001149AF">
      <w:pPr>
        <w:pStyle w:val="ConsPlusNonformat"/>
        <w:jc w:val="both"/>
      </w:pPr>
      <w:r>
        <w:t>о проведении _____________________________________________________ проверки</w:t>
      </w:r>
    </w:p>
    <w:p w:rsidR="001149AF" w:rsidRDefault="001149AF">
      <w:pPr>
        <w:pStyle w:val="ConsPlusNonformat"/>
        <w:jc w:val="both"/>
      </w:pPr>
      <w:r>
        <w:t xml:space="preserve">                 (плановой/внеплановой, документарной/выездной)</w:t>
      </w:r>
    </w:p>
    <w:p w:rsidR="001149AF" w:rsidRDefault="001149AF">
      <w:pPr>
        <w:pStyle w:val="ConsPlusNonformat"/>
        <w:jc w:val="both"/>
      </w:pPr>
      <w:r>
        <w:t xml:space="preserve">              юридического лица, индивидуального предпринимателя</w:t>
      </w:r>
    </w:p>
    <w:p w:rsidR="001149AF" w:rsidRDefault="001149AF">
      <w:pPr>
        <w:pStyle w:val="ConsPlusNonformat"/>
        <w:jc w:val="both"/>
      </w:pPr>
      <w:r>
        <w:t xml:space="preserve">    1. Провести проверку в отношении 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1149AF" w:rsidRDefault="001149AF">
      <w:pPr>
        <w:pStyle w:val="ConsPlusNonformat"/>
        <w:jc w:val="both"/>
      </w:pPr>
      <w:r>
        <w:t xml:space="preserve">                 </w:t>
      </w:r>
      <w:proofErr w:type="gramStart"/>
      <w:r>
        <w:t>наличии) индивидуального предпринимателя)</w:t>
      </w:r>
      <w:proofErr w:type="gramEnd"/>
    </w:p>
    <w:p w:rsidR="001149AF" w:rsidRDefault="001149AF">
      <w:pPr>
        <w:pStyle w:val="ConsPlusNonformat"/>
        <w:jc w:val="both"/>
      </w:pPr>
      <w:r>
        <w:t xml:space="preserve">    2. Место нахождения: 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(юридического лица (филиалов, представительств, обособленных структурных</w:t>
      </w:r>
      <w:proofErr w:type="gramEnd"/>
    </w:p>
    <w:p w:rsidR="001149AF" w:rsidRDefault="001149AF">
      <w:pPr>
        <w:pStyle w:val="ConsPlusNonformat"/>
        <w:jc w:val="both"/>
      </w:pPr>
      <w:r>
        <w:t xml:space="preserve">       подразделений), места фактического осуществления деятельности</w:t>
      </w:r>
    </w:p>
    <w:p w:rsidR="001149AF" w:rsidRDefault="001149AF">
      <w:pPr>
        <w:pStyle w:val="ConsPlusNonformat"/>
        <w:jc w:val="both"/>
      </w:pPr>
      <w:r>
        <w:t xml:space="preserve"> индивидуальным предпринимателем и (или) </w:t>
      </w:r>
      <w:proofErr w:type="gramStart"/>
      <w:r>
        <w:t>используемых</w:t>
      </w:r>
      <w:proofErr w:type="gramEnd"/>
      <w:r>
        <w:t xml:space="preserve"> ими производственных</w:t>
      </w:r>
    </w:p>
    <w:p w:rsidR="001149AF" w:rsidRDefault="001149AF">
      <w:pPr>
        <w:pStyle w:val="ConsPlusNonformat"/>
        <w:jc w:val="both"/>
      </w:pPr>
      <w:r>
        <w:t xml:space="preserve">                                 объектов)</w:t>
      </w:r>
    </w:p>
    <w:p w:rsidR="001149AF" w:rsidRDefault="001149AF">
      <w:pPr>
        <w:pStyle w:val="ConsPlusNonformat"/>
        <w:jc w:val="both"/>
      </w:pPr>
      <w:r>
        <w:t xml:space="preserve">    3. Назначить лицом(</w:t>
      </w:r>
      <w:proofErr w:type="spellStart"/>
      <w:r>
        <w:t>ами</w:t>
      </w:r>
      <w:proofErr w:type="spellEnd"/>
      <w:r>
        <w:t>), уполномоченным(и) на проведение проверки: 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1149AF" w:rsidRDefault="001149AF">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149AF" w:rsidRDefault="001149AF">
      <w:pPr>
        <w:pStyle w:val="ConsPlusNonformat"/>
        <w:jc w:val="both"/>
      </w:pPr>
      <w:r>
        <w:t xml:space="preserve">    4.  Привлечь к проведению проверки в качестве экспертов, представителей</w:t>
      </w:r>
    </w:p>
    <w:p w:rsidR="001149AF" w:rsidRDefault="001149AF">
      <w:pPr>
        <w:pStyle w:val="ConsPlusNonformat"/>
        <w:jc w:val="both"/>
      </w:pPr>
      <w:r>
        <w:t>экспертных организаций следующих лиц: 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proofErr w:type="gramStart"/>
      <w:r>
        <w:t>(фамилия, имя, отчество (последнее - при наличии), должности привлекаемых к</w:t>
      </w:r>
      <w:proofErr w:type="gramEnd"/>
    </w:p>
    <w:p w:rsidR="001149AF" w:rsidRDefault="001149AF">
      <w:pPr>
        <w:pStyle w:val="ConsPlusNonformat"/>
        <w:jc w:val="both"/>
      </w:pPr>
      <w:r>
        <w:t xml:space="preserve">проведению проверки экспертов и (или) наименование экспертной организации </w:t>
      </w:r>
      <w:proofErr w:type="gramStart"/>
      <w:r>
        <w:t>с</w:t>
      </w:r>
      <w:proofErr w:type="gramEnd"/>
    </w:p>
    <w:p w:rsidR="001149AF" w:rsidRDefault="001149AF">
      <w:pPr>
        <w:pStyle w:val="ConsPlusNonformat"/>
        <w:jc w:val="both"/>
      </w:pPr>
      <w:r>
        <w:t>указанием реквизитов свидетельства об аккредитации и наименования органа по</w:t>
      </w:r>
    </w:p>
    <w:p w:rsidR="001149AF" w:rsidRDefault="001149AF">
      <w:pPr>
        <w:pStyle w:val="ConsPlusNonformat"/>
        <w:jc w:val="both"/>
      </w:pPr>
      <w:r>
        <w:t xml:space="preserve">           аккредитации, </w:t>
      </w:r>
      <w:proofErr w:type="gramStart"/>
      <w:r>
        <w:t>выдавшего</w:t>
      </w:r>
      <w:proofErr w:type="gramEnd"/>
      <w:r>
        <w:t xml:space="preserve"> свидетельство об аккредитации)</w:t>
      </w:r>
    </w:p>
    <w:p w:rsidR="001149AF" w:rsidRDefault="001149AF">
      <w:pPr>
        <w:pStyle w:val="ConsPlusNonformat"/>
        <w:jc w:val="both"/>
      </w:pPr>
      <w:r>
        <w:t xml:space="preserve">    5. Настоящая проверка проводится в рамках 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(наименование вида (видов) государственного контроля (надзора), реестровый</w:t>
      </w:r>
      <w:proofErr w:type="gramEnd"/>
    </w:p>
    <w:p w:rsidR="001149AF" w:rsidRDefault="001149AF">
      <w:pPr>
        <w:pStyle w:val="ConsPlusNonformat"/>
        <w:jc w:val="both"/>
      </w:pPr>
      <w:r>
        <w:t xml:space="preserve">     номер функции в федеральной государственной информационной системе</w:t>
      </w:r>
    </w:p>
    <w:p w:rsidR="001149AF" w:rsidRDefault="001149AF">
      <w:pPr>
        <w:pStyle w:val="ConsPlusNonformat"/>
        <w:jc w:val="both"/>
      </w:pPr>
      <w:r>
        <w:t xml:space="preserve">   "Федеральный реестр государственных и муниципальных услуг (функций)")</w:t>
      </w:r>
    </w:p>
    <w:p w:rsidR="001149AF" w:rsidRDefault="001149AF">
      <w:pPr>
        <w:pStyle w:val="ConsPlusNonformat"/>
        <w:jc w:val="both"/>
      </w:pPr>
      <w:r>
        <w:t xml:space="preserve">    6. Установить, что:</w:t>
      </w:r>
    </w:p>
    <w:p w:rsidR="001149AF" w:rsidRDefault="001149AF">
      <w:pPr>
        <w:pStyle w:val="ConsPlusNonformat"/>
        <w:jc w:val="both"/>
      </w:pPr>
      <w:r>
        <w:t xml:space="preserve">    настоящая проверка проводится с целью: 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rmal"/>
        <w:ind w:firstLine="540"/>
        <w:jc w:val="both"/>
      </w:pPr>
      <w:r>
        <w:t>При установлении целей проводимой проверки указывается следующая информация:</w:t>
      </w:r>
    </w:p>
    <w:p w:rsidR="001149AF" w:rsidRDefault="001149AF">
      <w:pPr>
        <w:pStyle w:val="ConsPlusNormal"/>
        <w:spacing w:before="220"/>
        <w:ind w:firstLine="540"/>
        <w:jc w:val="both"/>
      </w:pPr>
      <w:r>
        <w:t>а) в случае проведения плановой проверки:</w:t>
      </w:r>
    </w:p>
    <w:p w:rsidR="001149AF" w:rsidRDefault="001149AF">
      <w:pPr>
        <w:pStyle w:val="ConsPlusNormal"/>
        <w:spacing w:before="220"/>
        <w:ind w:firstLine="540"/>
        <w:jc w:val="both"/>
      </w:pPr>
      <w:r>
        <w:t>- ссылка на утвержденный ежегодный план проведения плановых проверок;</w:t>
      </w:r>
    </w:p>
    <w:p w:rsidR="001149AF" w:rsidRDefault="001149AF">
      <w:pPr>
        <w:pStyle w:val="ConsPlusNormal"/>
        <w:spacing w:before="220"/>
        <w:ind w:firstLine="540"/>
        <w:jc w:val="both"/>
      </w:pPr>
      <w:r>
        <w:t>б) в случае проведения внеплановой проверки:</w:t>
      </w:r>
    </w:p>
    <w:p w:rsidR="001149AF" w:rsidRDefault="001149AF">
      <w:pPr>
        <w:pStyle w:val="ConsPlusNormal"/>
        <w:spacing w:before="220"/>
        <w:ind w:firstLine="540"/>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1149AF" w:rsidRDefault="001149AF">
      <w:pPr>
        <w:pStyle w:val="ConsPlusNormal"/>
        <w:spacing w:before="220"/>
        <w:ind w:firstLine="540"/>
        <w:jc w:val="both"/>
      </w:pPr>
      <w: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149AF" w:rsidRDefault="001149AF">
      <w:pPr>
        <w:pStyle w:val="ConsPlusNormal"/>
        <w:spacing w:before="220"/>
        <w:ind w:firstLine="540"/>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149AF" w:rsidRDefault="001149AF">
      <w:pPr>
        <w:pStyle w:val="ConsPlusNormal"/>
        <w:spacing w:before="220"/>
        <w:ind w:firstLine="540"/>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149AF" w:rsidRDefault="001149AF">
      <w:pPr>
        <w:pStyle w:val="ConsPlusNormal"/>
        <w:spacing w:before="220"/>
        <w:ind w:firstLine="540"/>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149AF" w:rsidRDefault="001149AF">
      <w:pPr>
        <w:pStyle w:val="ConsPlusNormal"/>
        <w:spacing w:before="220"/>
        <w:ind w:firstLine="540"/>
        <w:jc w:val="both"/>
      </w:pPr>
      <w:r>
        <w:t>- реквизиты прилагаемой к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149AF" w:rsidRDefault="001149AF">
      <w:pPr>
        <w:pStyle w:val="ConsPlusNonformat"/>
        <w:spacing w:before="200"/>
        <w:jc w:val="both"/>
      </w:pPr>
      <w:r>
        <w:t xml:space="preserve">    задачами настоящей проверки являются: 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rmal"/>
        <w:ind w:firstLine="540"/>
        <w:jc w:val="both"/>
      </w:pPr>
      <w:r>
        <w:t>7. Предметом настоящей проверки является (отметить нужное):</w:t>
      </w:r>
    </w:p>
    <w:p w:rsidR="001149AF" w:rsidRDefault="001149AF">
      <w:pPr>
        <w:pStyle w:val="ConsPlusNormal"/>
        <w:spacing w:before="220"/>
        <w:ind w:firstLine="540"/>
        <w:jc w:val="both"/>
      </w:pPr>
      <w:r>
        <w:t>соблюдение обязательных требований;</w:t>
      </w:r>
    </w:p>
    <w:p w:rsidR="001149AF" w:rsidRDefault="001149AF">
      <w:pPr>
        <w:pStyle w:val="ConsPlusNormal"/>
        <w:spacing w:before="220"/>
        <w:ind w:firstLine="540"/>
        <w:jc w:val="both"/>
      </w:pPr>
      <w:r>
        <w:t>выполнение предписаний органов государственного контроля (надзора);</w:t>
      </w:r>
    </w:p>
    <w:p w:rsidR="001149AF" w:rsidRDefault="001149AF">
      <w:pPr>
        <w:pStyle w:val="ConsPlusNormal"/>
        <w:spacing w:before="220"/>
        <w:ind w:firstLine="540"/>
        <w:jc w:val="both"/>
      </w:pPr>
      <w:r>
        <w:t>проведение мероприятий:</w:t>
      </w:r>
    </w:p>
    <w:p w:rsidR="001149AF" w:rsidRDefault="001149AF">
      <w:pPr>
        <w:pStyle w:val="ConsPlusNormal"/>
        <w:spacing w:before="220"/>
        <w:ind w:firstLine="540"/>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149AF" w:rsidRDefault="001149AF">
      <w:pPr>
        <w:pStyle w:val="ConsPlusNormal"/>
        <w:spacing w:before="220"/>
        <w:ind w:firstLine="540"/>
        <w:jc w:val="both"/>
      </w:pPr>
      <w:r>
        <w:t>по предупреждению возникновения чрезвычайных ситуаций природного и техногенного характера;</w:t>
      </w:r>
    </w:p>
    <w:p w:rsidR="001149AF" w:rsidRDefault="001149AF">
      <w:pPr>
        <w:pStyle w:val="ConsPlusNormal"/>
        <w:spacing w:before="220"/>
        <w:ind w:firstLine="540"/>
        <w:jc w:val="both"/>
      </w:pPr>
      <w:r>
        <w:t>по обеспечению безопасности государства;</w:t>
      </w:r>
    </w:p>
    <w:p w:rsidR="001149AF" w:rsidRDefault="001149AF">
      <w:pPr>
        <w:pStyle w:val="ConsPlusNormal"/>
        <w:spacing w:before="220"/>
        <w:ind w:firstLine="540"/>
        <w:jc w:val="both"/>
      </w:pPr>
      <w:r>
        <w:t>по ликвидации последствий причинения такого вреда.</w:t>
      </w:r>
    </w:p>
    <w:p w:rsidR="001149AF" w:rsidRDefault="001149AF">
      <w:pPr>
        <w:pStyle w:val="ConsPlusNormal"/>
        <w:spacing w:before="220"/>
        <w:ind w:firstLine="540"/>
        <w:jc w:val="both"/>
      </w:pPr>
      <w:r>
        <w:t>8. Срок проведения проверки: _________________________________________</w:t>
      </w:r>
    </w:p>
    <w:p w:rsidR="001149AF" w:rsidRDefault="001149AF">
      <w:pPr>
        <w:pStyle w:val="ConsPlusNormal"/>
        <w:spacing w:before="220"/>
        <w:ind w:firstLine="540"/>
        <w:jc w:val="both"/>
      </w:pPr>
      <w:r>
        <w:t>К проведению проверки приступить с "__" __________ 20__ года.</w:t>
      </w:r>
    </w:p>
    <w:p w:rsidR="001149AF" w:rsidRDefault="001149AF">
      <w:pPr>
        <w:pStyle w:val="ConsPlusNormal"/>
        <w:spacing w:before="220"/>
        <w:ind w:firstLine="540"/>
        <w:jc w:val="both"/>
      </w:pPr>
      <w:r>
        <w:t>Проверку окончить не позднее "__" ___________ 20__ года.</w:t>
      </w:r>
    </w:p>
    <w:p w:rsidR="001149AF" w:rsidRDefault="001149AF">
      <w:pPr>
        <w:pStyle w:val="ConsPlusNonformat"/>
        <w:spacing w:before="200"/>
        <w:jc w:val="both"/>
      </w:pPr>
      <w:r>
        <w:t xml:space="preserve">    9. Правовые основания проведения проверки: 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(ссылка на положения нормативного правового акта, в соответствии с которым</w:t>
      </w:r>
      <w:proofErr w:type="gramEnd"/>
    </w:p>
    <w:p w:rsidR="001149AF" w:rsidRDefault="001149AF">
      <w:pPr>
        <w:pStyle w:val="ConsPlusNonformat"/>
        <w:jc w:val="both"/>
      </w:pPr>
      <w:r>
        <w:t xml:space="preserve">                          осуществляется проверка)</w:t>
      </w:r>
    </w:p>
    <w:p w:rsidR="001149AF" w:rsidRDefault="001149AF">
      <w:pPr>
        <w:pStyle w:val="ConsPlusNonformat"/>
        <w:jc w:val="both"/>
      </w:pPr>
      <w:r>
        <w:t xml:space="preserve">    10. Обязательные требования, подлежащие проверке: 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11.  В  процессе  проверки  провести следующие мероприятия по контролю,</w:t>
      </w:r>
    </w:p>
    <w:p w:rsidR="001149AF" w:rsidRDefault="001149AF">
      <w:pPr>
        <w:pStyle w:val="ConsPlusNonformat"/>
        <w:jc w:val="both"/>
      </w:pPr>
      <w:proofErr w:type="gramStart"/>
      <w:r>
        <w:t>необходимые  для  достижения целей и задач проведения проверки (с указанием</w:t>
      </w:r>
      <w:proofErr w:type="gramEnd"/>
    </w:p>
    <w:p w:rsidR="001149AF" w:rsidRDefault="001149AF">
      <w:pPr>
        <w:pStyle w:val="ConsPlusNonformat"/>
        <w:jc w:val="both"/>
      </w:pPr>
      <w:r>
        <w:t>наименования мероприятия по контролю и сроков его проведения):</w:t>
      </w:r>
    </w:p>
    <w:p w:rsidR="001149AF" w:rsidRDefault="001149AF">
      <w:pPr>
        <w:pStyle w:val="ConsPlusNonformat"/>
        <w:jc w:val="both"/>
      </w:pPr>
      <w:r>
        <w:t>1) ________________________________________________________________________</w:t>
      </w:r>
    </w:p>
    <w:p w:rsidR="001149AF" w:rsidRDefault="001149AF">
      <w:pPr>
        <w:pStyle w:val="ConsPlusNonformat"/>
        <w:jc w:val="both"/>
      </w:pPr>
      <w:r>
        <w:t>2) ________________________________________________________________________</w:t>
      </w:r>
    </w:p>
    <w:p w:rsidR="001149AF" w:rsidRDefault="001149AF">
      <w:pPr>
        <w:pStyle w:val="ConsPlusNonformat"/>
        <w:jc w:val="both"/>
      </w:pPr>
      <w:r>
        <w:t>3) ________________________________________________________________________</w:t>
      </w:r>
    </w:p>
    <w:p w:rsidR="001149AF" w:rsidRDefault="001149AF">
      <w:pPr>
        <w:pStyle w:val="ConsPlusNonformat"/>
        <w:jc w:val="both"/>
      </w:pPr>
      <w:r>
        <w:t xml:space="preserve">    12.  Перечень  положений  об  осуществлении  государственного  контроля</w:t>
      </w:r>
    </w:p>
    <w:p w:rsidR="001149AF" w:rsidRDefault="001149AF">
      <w:pPr>
        <w:pStyle w:val="ConsPlusNonformat"/>
        <w:jc w:val="both"/>
      </w:pPr>
      <w:r>
        <w:t xml:space="preserve">(надзора),  административных  регламентов по осуществлению </w:t>
      </w:r>
      <w:proofErr w:type="gramStart"/>
      <w:r>
        <w:t>государственного</w:t>
      </w:r>
      <w:proofErr w:type="gramEnd"/>
    </w:p>
    <w:p w:rsidR="001149AF" w:rsidRDefault="001149AF">
      <w:pPr>
        <w:pStyle w:val="ConsPlusNonformat"/>
        <w:jc w:val="both"/>
      </w:pPr>
      <w:r>
        <w:t>контроля (надзора) (при их наличии):</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(с указанием наименований, номеров и дат их принятия)</w:t>
      </w:r>
    </w:p>
    <w:p w:rsidR="001149AF" w:rsidRDefault="001149AF">
      <w:pPr>
        <w:pStyle w:val="ConsPlusNonformat"/>
        <w:jc w:val="both"/>
      </w:pPr>
      <w:r>
        <w:t xml:space="preserve">    13.  Перечень  документов,  представление  которых  юридическим  лицом,</w:t>
      </w:r>
    </w:p>
    <w:p w:rsidR="001149AF" w:rsidRDefault="001149AF">
      <w:pPr>
        <w:pStyle w:val="ConsPlusNonformat"/>
        <w:jc w:val="both"/>
      </w:pPr>
      <w:r>
        <w:t>индивидуальным  предпринимателем  необходимо  для  достижения целей и задач</w:t>
      </w:r>
    </w:p>
    <w:p w:rsidR="001149AF" w:rsidRDefault="001149AF">
      <w:pPr>
        <w:pStyle w:val="ConsPlusNonformat"/>
        <w:jc w:val="both"/>
      </w:pPr>
      <w:r>
        <w:t>проведения проверки:</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p>
    <w:p w:rsidR="001149AF" w:rsidRDefault="001149AF">
      <w:pPr>
        <w:pStyle w:val="ConsPlusNonformat"/>
        <w:jc w:val="both"/>
      </w:pPr>
      <w:r>
        <w:t>___________________________________________</w:t>
      </w:r>
    </w:p>
    <w:p w:rsidR="001149AF" w:rsidRDefault="001149AF">
      <w:pPr>
        <w:pStyle w:val="ConsPlusNonformat"/>
        <w:jc w:val="both"/>
      </w:pPr>
      <w:r>
        <w:t>___________________________________________</w:t>
      </w:r>
    </w:p>
    <w:p w:rsidR="001149AF" w:rsidRDefault="001149AF">
      <w:pPr>
        <w:pStyle w:val="ConsPlusNonformat"/>
        <w:jc w:val="both"/>
      </w:pPr>
      <w:proofErr w:type="gramStart"/>
      <w:r>
        <w:t>(должность, фамилия, инициалы руководителя,</w:t>
      </w:r>
      <w:proofErr w:type="gramEnd"/>
    </w:p>
    <w:p w:rsidR="001149AF" w:rsidRDefault="001149AF">
      <w:pPr>
        <w:pStyle w:val="ConsPlusNonformat"/>
        <w:jc w:val="both"/>
      </w:pPr>
      <w:r>
        <w:t xml:space="preserve">     заместителя руководителя органа</w:t>
      </w:r>
    </w:p>
    <w:p w:rsidR="001149AF" w:rsidRDefault="001149AF">
      <w:pPr>
        <w:pStyle w:val="ConsPlusNonformat"/>
        <w:jc w:val="both"/>
      </w:pPr>
      <w:r>
        <w:t xml:space="preserve">   государственного контроля (надзора),</w:t>
      </w:r>
    </w:p>
    <w:p w:rsidR="001149AF" w:rsidRDefault="001149AF">
      <w:pPr>
        <w:pStyle w:val="ConsPlusNonformat"/>
        <w:jc w:val="both"/>
      </w:pPr>
      <w:r>
        <w:t xml:space="preserve">  </w:t>
      </w:r>
      <w:proofErr w:type="gramStart"/>
      <w:r>
        <w:t>издавшего</w:t>
      </w:r>
      <w:proofErr w:type="gramEnd"/>
      <w:r>
        <w:t xml:space="preserve"> приказ о проведении проверки)</w:t>
      </w:r>
    </w:p>
    <w:p w:rsidR="001149AF" w:rsidRDefault="001149AF">
      <w:pPr>
        <w:pStyle w:val="ConsPlusNonformat"/>
        <w:jc w:val="both"/>
      </w:pPr>
      <w:r>
        <w:t xml:space="preserve">                                             ______________________________</w:t>
      </w:r>
    </w:p>
    <w:p w:rsidR="001149AF" w:rsidRDefault="001149AF">
      <w:pPr>
        <w:pStyle w:val="ConsPlusNonformat"/>
        <w:jc w:val="both"/>
      </w:pPr>
      <w:r>
        <w:t xml:space="preserve">                                              (подпись, заверенная печатью)</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___________________________________________________________________________</w:t>
      </w:r>
    </w:p>
    <w:p w:rsidR="001149AF" w:rsidRDefault="001149AF">
      <w:pPr>
        <w:pStyle w:val="ConsPlusNonformat"/>
        <w:jc w:val="both"/>
      </w:pPr>
      <w:r>
        <w:t xml:space="preserve"> </w:t>
      </w:r>
      <w:proofErr w:type="gramStart"/>
      <w:r>
        <w:t>(фамилия, имя, отчество (последнее - при наличии) и должность должностного</w:t>
      </w:r>
      <w:proofErr w:type="gramEnd"/>
    </w:p>
    <w:p w:rsidR="001149AF" w:rsidRDefault="001149AF">
      <w:pPr>
        <w:pStyle w:val="ConsPlusNonformat"/>
        <w:jc w:val="both"/>
      </w:pPr>
      <w:r>
        <w:t xml:space="preserve">  лица, непосредственно подготовившего проект приказа, контактный телефон,</w:t>
      </w:r>
    </w:p>
    <w:p w:rsidR="001149AF" w:rsidRDefault="001149AF">
      <w:pPr>
        <w:pStyle w:val="ConsPlusNonformat"/>
        <w:jc w:val="both"/>
      </w:pPr>
      <w:r>
        <w:t xml:space="preserve">                      электронный адрес (при наличии)</w:t>
      </w:r>
    </w:p>
    <w:p w:rsidR="001149AF" w:rsidRDefault="001149AF">
      <w:pPr>
        <w:pStyle w:val="ConsPlusNormal"/>
        <w:jc w:val="both"/>
      </w:pPr>
    </w:p>
    <w:p w:rsidR="001149AF" w:rsidRDefault="001149AF">
      <w:pPr>
        <w:pStyle w:val="ConsPlusNormal"/>
        <w:jc w:val="both"/>
      </w:pPr>
    </w:p>
    <w:p w:rsidR="001149AF" w:rsidRDefault="001149AF">
      <w:pPr>
        <w:pStyle w:val="ConsPlusNormal"/>
        <w:pBdr>
          <w:top w:val="single" w:sz="6" w:space="0" w:color="auto"/>
        </w:pBdr>
        <w:spacing w:before="100" w:after="100"/>
        <w:jc w:val="both"/>
        <w:rPr>
          <w:sz w:val="2"/>
          <w:szCs w:val="2"/>
        </w:rPr>
      </w:pPr>
    </w:p>
    <w:p w:rsidR="000E21B9" w:rsidRDefault="000E21B9"/>
    <w:p w:rsidR="005120CA" w:rsidRDefault="005120CA"/>
    <w:p w:rsidR="005120CA" w:rsidRDefault="005120CA"/>
    <w:p w:rsidR="005120CA" w:rsidRDefault="005120CA"/>
    <w:p w:rsidR="005120CA" w:rsidRDefault="005120CA"/>
    <w:p w:rsidR="005120CA" w:rsidRDefault="005120CA"/>
    <w:p w:rsidR="005120CA" w:rsidRDefault="005120CA"/>
    <w:p w:rsidR="005120CA" w:rsidRDefault="005120CA"/>
    <w:p w:rsidR="005120CA" w:rsidRDefault="005120CA" w:rsidP="005120CA">
      <w:pPr>
        <w:pStyle w:val="ConsPlusNormal"/>
        <w:jc w:val="right"/>
      </w:pPr>
      <w:r>
        <w:t>Приложение 8</w:t>
      </w:r>
    </w:p>
    <w:p w:rsidR="005120CA" w:rsidRDefault="005120CA" w:rsidP="005120CA">
      <w:pPr>
        <w:pStyle w:val="ConsPlusNormal"/>
        <w:jc w:val="right"/>
      </w:pPr>
      <w:r>
        <w:t>к Административному регламенту</w:t>
      </w:r>
    </w:p>
    <w:p w:rsidR="005120CA" w:rsidRDefault="005120CA" w:rsidP="005120CA">
      <w:pPr>
        <w:pStyle w:val="ConsPlusNormal"/>
        <w:jc w:val="right"/>
      </w:pPr>
      <w:r>
        <w:t>Министерства транспорта и дорожного</w:t>
      </w:r>
    </w:p>
    <w:p w:rsidR="005120CA" w:rsidRDefault="005120CA" w:rsidP="005120CA">
      <w:pPr>
        <w:pStyle w:val="ConsPlusNormal"/>
        <w:jc w:val="right"/>
      </w:pPr>
      <w:r>
        <w:t>хозяйства Республики Татарстан</w:t>
      </w:r>
    </w:p>
    <w:p w:rsidR="005120CA" w:rsidRDefault="005120CA" w:rsidP="005120CA">
      <w:pPr>
        <w:pStyle w:val="ConsPlusNormal"/>
        <w:jc w:val="right"/>
      </w:pPr>
      <w:r>
        <w:t>по исполнению государственной функции</w:t>
      </w:r>
    </w:p>
    <w:p w:rsidR="005120CA" w:rsidRDefault="005120CA" w:rsidP="005120CA">
      <w:pPr>
        <w:pStyle w:val="ConsPlusNormal"/>
        <w:jc w:val="right"/>
      </w:pPr>
      <w:r>
        <w:t xml:space="preserve">по осуществлению </w:t>
      </w:r>
      <w:proofErr w:type="gramStart"/>
      <w:r>
        <w:t>регионального</w:t>
      </w:r>
      <w:proofErr w:type="gramEnd"/>
    </w:p>
    <w:p w:rsidR="005120CA" w:rsidRDefault="005120CA" w:rsidP="005120CA">
      <w:pPr>
        <w:pStyle w:val="ConsPlusNormal"/>
        <w:jc w:val="right"/>
      </w:pPr>
      <w:r>
        <w:t>государственного контроля в сфере</w:t>
      </w:r>
    </w:p>
    <w:p w:rsidR="005120CA" w:rsidRDefault="005120CA" w:rsidP="005120CA">
      <w:pPr>
        <w:pStyle w:val="ConsPlusNormal"/>
        <w:jc w:val="right"/>
      </w:pPr>
      <w:r>
        <w:t xml:space="preserve">перевозок пассажиров и багажа </w:t>
      </w:r>
      <w:proofErr w:type="gramStart"/>
      <w:r>
        <w:t>легковым</w:t>
      </w:r>
      <w:proofErr w:type="gramEnd"/>
    </w:p>
    <w:p w:rsidR="005120CA" w:rsidRDefault="005120CA" w:rsidP="005120CA">
      <w:pPr>
        <w:pStyle w:val="ConsPlusNormal"/>
        <w:jc w:val="right"/>
      </w:pPr>
      <w:r>
        <w:t xml:space="preserve">такси и </w:t>
      </w:r>
      <w:proofErr w:type="gramStart"/>
      <w:r>
        <w:t>контроля за</w:t>
      </w:r>
      <w:proofErr w:type="gramEnd"/>
      <w:r>
        <w:t xml:space="preserve"> обеспечением</w:t>
      </w:r>
    </w:p>
    <w:p w:rsidR="005120CA" w:rsidRDefault="005120CA" w:rsidP="005120CA">
      <w:pPr>
        <w:pStyle w:val="ConsPlusNormal"/>
        <w:jc w:val="right"/>
      </w:pPr>
      <w:r>
        <w:t>доступности для инвалидов услуг</w:t>
      </w:r>
    </w:p>
    <w:p w:rsidR="005120CA" w:rsidRDefault="005120CA" w:rsidP="005120CA">
      <w:pPr>
        <w:pStyle w:val="ConsPlusNormal"/>
        <w:jc w:val="right"/>
      </w:pPr>
      <w:r>
        <w:t>по перевозке пассажиров и багажа</w:t>
      </w:r>
    </w:p>
    <w:p w:rsidR="005120CA" w:rsidRDefault="005120CA" w:rsidP="005120CA">
      <w:pPr>
        <w:pStyle w:val="ConsPlusNormal"/>
        <w:jc w:val="right"/>
      </w:pPr>
      <w:r>
        <w:t>легковыми такси</w:t>
      </w:r>
    </w:p>
    <w:p w:rsidR="005120CA" w:rsidRDefault="005120CA" w:rsidP="005120CA">
      <w:pPr>
        <w:pStyle w:val="ConsPlusNormal"/>
        <w:jc w:val="both"/>
      </w:pPr>
    </w:p>
    <w:p w:rsidR="005120CA" w:rsidRDefault="005120CA" w:rsidP="005120CA">
      <w:pPr>
        <w:pStyle w:val="ConsPlusNormal"/>
        <w:jc w:val="center"/>
      </w:pPr>
      <w:r>
        <w:t>ПЕРЕЧЕНЬ</w:t>
      </w:r>
    </w:p>
    <w:p w:rsidR="005120CA" w:rsidRDefault="005120CA" w:rsidP="005120CA">
      <w:pPr>
        <w:pStyle w:val="ConsPlusNormal"/>
        <w:jc w:val="center"/>
      </w:pPr>
      <w:r>
        <w:t>ДОКУМЕНТОВ И (ИЛИ) ИНФОРМАЦИИ, ЗАПРАШИВАЕМЫХ МИНИСТЕРСТВОМ</w:t>
      </w:r>
    </w:p>
    <w:p w:rsidR="005120CA" w:rsidRDefault="005120CA" w:rsidP="005120CA">
      <w:pPr>
        <w:pStyle w:val="ConsPlusNormal"/>
        <w:jc w:val="center"/>
      </w:pPr>
      <w:r>
        <w:t>В РАМКАХ МЕЖВЕДОМСТВЕННОГО ИНФОРМАЦИОННОГО ВЗАИМОДЕЙСТВИЯ</w:t>
      </w:r>
    </w:p>
    <w:p w:rsidR="005120CA" w:rsidRDefault="005120CA" w:rsidP="005120CA">
      <w:pPr>
        <w:pStyle w:val="ConsPlusNormal"/>
        <w:jc w:val="center"/>
      </w:pPr>
      <w:r>
        <w:t>ПРИ ПРОВЕДЕНИИ ПРОВЕРОК ОТ ИНЫХ ГОСУДАРСТВЕННЫХ ОРГАНОВ,</w:t>
      </w:r>
    </w:p>
    <w:p w:rsidR="005120CA" w:rsidRDefault="005120CA" w:rsidP="005120CA">
      <w:pPr>
        <w:pStyle w:val="ConsPlusNormal"/>
        <w:jc w:val="center"/>
      </w:pPr>
      <w:r>
        <w:t>В РАСПОРЯЖЕНИИ КОТОРЫХ НАХОДЯТСЯ ЭТИ ДОКУМЕНТЫ И (ИЛИ)</w:t>
      </w:r>
    </w:p>
    <w:p w:rsidR="005120CA" w:rsidRDefault="005120CA" w:rsidP="005120CA">
      <w:pPr>
        <w:pStyle w:val="ConsPlusNormal"/>
        <w:jc w:val="center"/>
      </w:pPr>
      <w:r>
        <w:t>ИНФОРМАЦИЯ</w:t>
      </w:r>
    </w:p>
    <w:p w:rsidR="005120CA" w:rsidRDefault="005120CA" w:rsidP="005120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0"/>
        <w:gridCol w:w="4309"/>
      </w:tblGrid>
      <w:tr w:rsidR="005120CA" w:rsidTr="00274AF3">
        <w:tc>
          <w:tcPr>
            <w:tcW w:w="4690" w:type="dxa"/>
          </w:tcPr>
          <w:p w:rsidR="005120CA" w:rsidRDefault="005120CA" w:rsidP="00274AF3">
            <w:pPr>
              <w:pStyle w:val="ConsPlusNormal"/>
              <w:jc w:val="center"/>
            </w:pPr>
            <w:r>
              <w:t>Наименование запрашиваемого документа и (или) запрашиваемая информация</w:t>
            </w:r>
          </w:p>
        </w:tc>
        <w:tc>
          <w:tcPr>
            <w:tcW w:w="4309" w:type="dxa"/>
          </w:tcPr>
          <w:p w:rsidR="005120CA" w:rsidRDefault="005120CA" w:rsidP="00274AF3">
            <w:pPr>
              <w:pStyle w:val="ConsPlusNormal"/>
              <w:jc w:val="center"/>
            </w:pPr>
            <w:r>
              <w:t>Государственный орган, в распоряжении которого находятся документы и (или) запрашиваемая информация</w:t>
            </w:r>
          </w:p>
        </w:tc>
      </w:tr>
      <w:tr w:rsidR="005120CA" w:rsidTr="00274AF3">
        <w:tc>
          <w:tcPr>
            <w:tcW w:w="4690" w:type="dxa"/>
          </w:tcPr>
          <w:p w:rsidR="005120CA" w:rsidRDefault="005120CA" w:rsidP="00274AF3">
            <w:pPr>
              <w:pStyle w:val="ConsPlusNormal"/>
              <w:jc w:val="center"/>
            </w:pPr>
            <w:r>
              <w:t>1</w:t>
            </w:r>
          </w:p>
        </w:tc>
        <w:tc>
          <w:tcPr>
            <w:tcW w:w="4309" w:type="dxa"/>
          </w:tcPr>
          <w:p w:rsidR="005120CA" w:rsidRDefault="005120CA" w:rsidP="00274AF3">
            <w:pPr>
              <w:pStyle w:val="ConsPlusNormal"/>
              <w:jc w:val="center"/>
            </w:pPr>
            <w:r>
              <w:t>2</w:t>
            </w:r>
          </w:p>
        </w:tc>
      </w:tr>
      <w:tr w:rsidR="005120CA" w:rsidTr="00274AF3">
        <w:tc>
          <w:tcPr>
            <w:tcW w:w="4690" w:type="dxa"/>
          </w:tcPr>
          <w:p w:rsidR="005120CA" w:rsidRDefault="005120CA" w:rsidP="00274AF3">
            <w:pPr>
              <w:pStyle w:val="ConsPlusNormal"/>
            </w:pPr>
            <w:r>
              <w:t>Сведения из Единого государственного реестра юридических лиц</w:t>
            </w:r>
          </w:p>
        </w:tc>
        <w:tc>
          <w:tcPr>
            <w:tcW w:w="4309" w:type="dxa"/>
          </w:tcPr>
          <w:p w:rsidR="005120CA" w:rsidRDefault="005120CA" w:rsidP="00274AF3">
            <w:pPr>
              <w:pStyle w:val="ConsPlusNormal"/>
              <w:jc w:val="center"/>
            </w:pPr>
            <w:r>
              <w:t>Федеральная налоговая служба</w:t>
            </w:r>
          </w:p>
        </w:tc>
      </w:tr>
      <w:tr w:rsidR="005120CA" w:rsidTr="00274AF3">
        <w:tc>
          <w:tcPr>
            <w:tcW w:w="4690" w:type="dxa"/>
          </w:tcPr>
          <w:p w:rsidR="005120CA" w:rsidRDefault="005120CA" w:rsidP="00274AF3">
            <w:pPr>
              <w:pStyle w:val="ConsPlusNormal"/>
            </w:pPr>
            <w:r>
              <w:t>Сведения из Единого государственного реестра индивидуальных предпринимателей</w:t>
            </w:r>
          </w:p>
        </w:tc>
        <w:tc>
          <w:tcPr>
            <w:tcW w:w="4309" w:type="dxa"/>
          </w:tcPr>
          <w:p w:rsidR="005120CA" w:rsidRDefault="005120CA" w:rsidP="00274AF3">
            <w:pPr>
              <w:pStyle w:val="ConsPlusNormal"/>
              <w:jc w:val="center"/>
            </w:pPr>
            <w:r>
              <w:t>Федеральная налоговая служба</w:t>
            </w:r>
          </w:p>
        </w:tc>
      </w:tr>
      <w:tr w:rsidR="005120CA" w:rsidTr="00274AF3">
        <w:tc>
          <w:tcPr>
            <w:tcW w:w="4690" w:type="dxa"/>
          </w:tcPr>
          <w:p w:rsidR="005120CA" w:rsidRDefault="005120CA" w:rsidP="00274AF3">
            <w:pPr>
              <w:pStyle w:val="ConsPlusNormal"/>
            </w:pPr>
            <w:r>
              <w:t>Сведения из единого реестра субъектов малого и среднего предпринимательства</w:t>
            </w:r>
          </w:p>
        </w:tc>
        <w:tc>
          <w:tcPr>
            <w:tcW w:w="4309" w:type="dxa"/>
          </w:tcPr>
          <w:p w:rsidR="005120CA" w:rsidRDefault="005120CA" w:rsidP="005120CA">
            <w:pPr>
              <w:pStyle w:val="ConsPlusNormal"/>
              <w:jc w:val="center"/>
            </w:pPr>
            <w:r>
              <w:t>Федеральная налоговая служба.</w:t>
            </w:r>
          </w:p>
        </w:tc>
      </w:tr>
    </w:tbl>
    <w:p w:rsidR="005120CA" w:rsidRDefault="005120CA"/>
    <w:sectPr w:rsidR="005120CA" w:rsidSect="001149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AF"/>
    <w:rsid w:val="000E21B9"/>
    <w:rsid w:val="001149AF"/>
    <w:rsid w:val="00274AF3"/>
    <w:rsid w:val="002F4BDE"/>
    <w:rsid w:val="0033396A"/>
    <w:rsid w:val="003524E6"/>
    <w:rsid w:val="004762A9"/>
    <w:rsid w:val="004C36A9"/>
    <w:rsid w:val="005120CA"/>
    <w:rsid w:val="00782A3B"/>
    <w:rsid w:val="009A51E1"/>
    <w:rsid w:val="00C36675"/>
    <w:rsid w:val="00C85FCA"/>
    <w:rsid w:val="00CB4751"/>
    <w:rsid w:val="00FD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3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49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114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149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C85FCA"/>
    <w:rPr>
      <w:color w:val="0563C1" w:themeColor="hyperlink"/>
      <w:u w:val="single"/>
    </w:rPr>
  </w:style>
  <w:style w:type="character" w:customStyle="1" w:styleId="10">
    <w:name w:val="Заголовок 1 Знак"/>
    <w:basedOn w:val="a0"/>
    <w:link w:val="1"/>
    <w:uiPriority w:val="9"/>
    <w:rsid w:val="0033396A"/>
    <w:rPr>
      <w:rFonts w:ascii="Times New Roman" w:eastAsia="Times New Roman" w:hAnsi="Times New Roman" w:cs="Times New Roman"/>
      <w:b/>
      <w:bCs/>
      <w:kern w:val="36"/>
      <w:sz w:val="48"/>
      <w:szCs w:val="48"/>
      <w:lang w:eastAsia="ru-RU"/>
    </w:rPr>
  </w:style>
  <w:style w:type="paragraph" w:customStyle="1" w:styleId="11">
    <w:name w:val="Без интервала1"/>
    <w:rsid w:val="0033396A"/>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33396A"/>
    <w:rPr>
      <w:rFonts w:ascii="Calibri" w:eastAsia="Times New Roman" w:hAnsi="Calibri" w:cs="Calibri"/>
      <w:szCs w:val="20"/>
      <w:lang w:eastAsia="ru-RU"/>
    </w:rPr>
  </w:style>
  <w:style w:type="paragraph" w:styleId="a4">
    <w:name w:val="header"/>
    <w:basedOn w:val="a"/>
    <w:link w:val="a5"/>
    <w:uiPriority w:val="99"/>
    <w:rsid w:val="003524E6"/>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3524E6"/>
    <w:rPr>
      <w:rFonts w:ascii="Calibri" w:eastAsia="Times New Roman" w:hAnsi="Calibri" w:cs="Times New Roman"/>
    </w:rPr>
  </w:style>
  <w:style w:type="paragraph" w:styleId="a6">
    <w:name w:val="No Spacing"/>
    <w:uiPriority w:val="1"/>
    <w:qFormat/>
    <w:rsid w:val="00C366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3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49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114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149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C85FCA"/>
    <w:rPr>
      <w:color w:val="0563C1" w:themeColor="hyperlink"/>
      <w:u w:val="single"/>
    </w:rPr>
  </w:style>
  <w:style w:type="character" w:customStyle="1" w:styleId="10">
    <w:name w:val="Заголовок 1 Знак"/>
    <w:basedOn w:val="a0"/>
    <w:link w:val="1"/>
    <w:uiPriority w:val="9"/>
    <w:rsid w:val="0033396A"/>
    <w:rPr>
      <w:rFonts w:ascii="Times New Roman" w:eastAsia="Times New Roman" w:hAnsi="Times New Roman" w:cs="Times New Roman"/>
      <w:b/>
      <w:bCs/>
      <w:kern w:val="36"/>
      <w:sz w:val="48"/>
      <w:szCs w:val="48"/>
      <w:lang w:eastAsia="ru-RU"/>
    </w:rPr>
  </w:style>
  <w:style w:type="paragraph" w:customStyle="1" w:styleId="11">
    <w:name w:val="Без интервала1"/>
    <w:rsid w:val="0033396A"/>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33396A"/>
    <w:rPr>
      <w:rFonts w:ascii="Calibri" w:eastAsia="Times New Roman" w:hAnsi="Calibri" w:cs="Calibri"/>
      <w:szCs w:val="20"/>
      <w:lang w:eastAsia="ru-RU"/>
    </w:rPr>
  </w:style>
  <w:style w:type="paragraph" w:styleId="a4">
    <w:name w:val="header"/>
    <w:basedOn w:val="a"/>
    <w:link w:val="a5"/>
    <w:uiPriority w:val="99"/>
    <w:rsid w:val="003524E6"/>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3524E6"/>
    <w:rPr>
      <w:rFonts w:ascii="Calibri" w:eastAsia="Times New Roman" w:hAnsi="Calibri" w:cs="Times New Roman"/>
    </w:rPr>
  </w:style>
  <w:style w:type="paragraph" w:styleId="a6">
    <w:name w:val="No Spacing"/>
    <w:uiPriority w:val="1"/>
    <w:qFormat/>
    <w:rsid w:val="00C36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A9BB9D582F743F7A327405290F75AB11ACB016F7C98B65201C2247C2045BE065CA19D804741A89384A2B0D3995FA3E111C432411AB2F0DFF01EC1454V7L" TargetMode="External"/><Relationship Id="rId21" Type="http://schemas.openxmlformats.org/officeDocument/2006/relationships/hyperlink" Target="consultantplus://offline/ref=3E0FE02E5DE64D8A14C8991237C31585E67603E5617E1485C90869D2A9C1711AC8306BCE50669FAC6FC455ACF29A0810E2176F891EB8JBX6L" TargetMode="External"/><Relationship Id="rId34" Type="http://schemas.openxmlformats.org/officeDocument/2006/relationships/hyperlink" Target="consultantplus://offline/ref=3E0FE02E5DE64D8A14C8991237C31585E4730AEA63731485C90869D2A9C1711AC8306BCD5331CAE36E9813FBE1980210E01F70J8X2L" TargetMode="External"/><Relationship Id="rId42" Type="http://schemas.openxmlformats.org/officeDocument/2006/relationships/hyperlink" Target="consultantplus://offline/ref=3E0FE02E5DE64D8A14C8991237C31585E4730AEA63731485C90869D2A9C1711AC8306BCD586599A53A9E45A8BBCD070CE001718300BBBF7EJ1X8L" TargetMode="External"/><Relationship Id="rId47" Type="http://schemas.openxmlformats.org/officeDocument/2006/relationships/hyperlink" Target="consultantplus://offline/ref=3FA9BB9D582F743F7A326A083F6328A011A7ED1DF4CC8334754D24109D545DB5258A1F8E42321CDC690E7E033B9CB06F5D574C26125BVCL" TargetMode="External"/><Relationship Id="rId50" Type="http://schemas.openxmlformats.org/officeDocument/2006/relationships/hyperlink" Target="consultantplus://offline/ref=3FA9BB9D582F743F7A326A083F6328A010A7EE13F1CF8334754D24109D545DB5258A1F88433B43D97C1F260C3B80AE674B4B4E2751VAL" TargetMode="External"/><Relationship Id="rId55" Type="http://schemas.openxmlformats.org/officeDocument/2006/relationships/hyperlink" Target="consultantplus://offline/ref=3E0FE02E5DE64D8A14C8991237C31585E67603EA6C771485C90869D2A9C1711ADA3033C15A6785A7338B13F9FEJ9X1L" TargetMode="External"/><Relationship Id="rId63" Type="http://schemas.openxmlformats.org/officeDocument/2006/relationships/hyperlink" Target="consultantplus://offline/ref=3E0FE02E5DE64D8A14C8991237C31585E6740BE966771485C90869D2A9C1711ADA3033C15A6785A7338B13F9FEJ9X1L" TargetMode="External"/><Relationship Id="rId68" Type="http://schemas.openxmlformats.org/officeDocument/2006/relationships/hyperlink" Target="consultantplus://offline/ref=3E0FE02E5DE64D8A14C8991237C31585E67603E5617E1485C90869D2A9C1711AC8306BCF5F659FAC6FC455ACF29A0810E2176F891EB8JBX6L" TargetMode="External"/><Relationship Id="rId76" Type="http://schemas.openxmlformats.org/officeDocument/2006/relationships/hyperlink" Target="consultantplus://offline/ref=3E0FE02E5DE64D8A14C8991237C31585E4730AEA63731485C90869D2A9C1711ADA3033C15A6785A7338B13F9FEJ9X1L" TargetMode="External"/><Relationship Id="rId84" Type="http://schemas.openxmlformats.org/officeDocument/2006/relationships/hyperlink" Target="consultantplus://offline/ref=3E0FE02E5DE64D8A14C8991237C31585E67603E5617E1485C90869D2A9C1711AC8306BCD586798A53F9E45A8BBCD070CE001718300BBBF7EJ1X8L" TargetMode="External"/><Relationship Id="rId89" Type="http://schemas.openxmlformats.org/officeDocument/2006/relationships/hyperlink" Target="consultantplus://offline/ref=3E0FE02E5DE64D8A14C8991237C31585E67603E5617E1485C90869D2A9C1711ADA3033C15A6785A7338B13F9FEJ9X1L" TargetMode="External"/><Relationship Id="rId97" Type="http://schemas.openxmlformats.org/officeDocument/2006/relationships/hyperlink" Target="consultantplus://offline/ref=3E0FE02E5DE64D8A14C8991237C31585E67603E5617E1485C90869D2A9C1711ADA3033C15A6785A7338B13F9FEJ9X1L" TargetMode="External"/><Relationship Id="rId7" Type="http://schemas.openxmlformats.org/officeDocument/2006/relationships/hyperlink" Target="consultantplus://offline/ref=3E0FE02E5DE64D8A14C8991237C31585E4730AEA63731485C90869D2A9C1711ADA3033C15A6785A7338B13F9FEJ9X1L" TargetMode="External"/><Relationship Id="rId71" Type="http://schemas.openxmlformats.org/officeDocument/2006/relationships/hyperlink" Target="consultantplus://offline/ref=3E0FE02E5DE64D8A14C8991237C31585E77505EE67741485C90869D2A9C1711AC8306BC85D6ECFF67FC01CFBFD860A06FC1D718AJ1X7L" TargetMode="External"/><Relationship Id="rId92" Type="http://schemas.openxmlformats.org/officeDocument/2006/relationships/hyperlink" Target="consultantplus://offline/ref=3E0FE02E5DE64D8A14C8991237C31585E67603E5617E1485C90869D2A9C1711AC8306BCD586792A33B9E45A8BBCD070CE001718300BBBF7EJ1X8L" TargetMode="External"/><Relationship Id="rId2" Type="http://schemas.microsoft.com/office/2007/relationships/stylesWithEffects" Target="stylesWithEffects.xml"/><Relationship Id="rId16" Type="http://schemas.openxmlformats.org/officeDocument/2006/relationships/hyperlink" Target="consultantplus://offline/ref=3E0FE02E5DE64D8A14C8991237C31585E67603E565711485C90869D2A9C1711ADA3033C15A6785A7338B13F9FEJ9X1L" TargetMode="External"/><Relationship Id="rId29" Type="http://schemas.openxmlformats.org/officeDocument/2006/relationships/hyperlink" Target="consultantplus://offline/ref=3E0FE02E5DE64D8A14C8991237C31585E67603E565711485C90869D2A9C1711AC8306BCE516690F36AD144F4FD9A140EEA01738B1FJBX0L" TargetMode="External"/><Relationship Id="rId11" Type="http://schemas.openxmlformats.org/officeDocument/2006/relationships/hyperlink" Target="consultantplus://offline/ref=3E0FE02E5DE64D8A14C8991237C31585E67401ED66721485C90869D2A9C1711ADA3033C15A6785A7338B13F9FEJ9X1L" TargetMode="External"/><Relationship Id="rId24" Type="http://schemas.openxmlformats.org/officeDocument/2006/relationships/hyperlink" Target="consultantplus://offline/ref=3E0FE02E5DE64D8A14C8991237C31585E77505EE67741485C90869D2A9C1711AC8306BCE596ECFF67FC01CFBFD860A06FC1D718AJ1X7L" TargetMode="External"/><Relationship Id="rId32" Type="http://schemas.openxmlformats.org/officeDocument/2006/relationships/hyperlink" Target="consultantplus://offline/ref=3E0FE02E5DE64D8A14C8991237C31585E4730AEA63731485C90869D2A9C1711AC8306BCD586599A63E9E45A8BBCD070CE001718300BBBF7EJ1X8L" TargetMode="External"/><Relationship Id="rId37" Type="http://schemas.openxmlformats.org/officeDocument/2006/relationships/hyperlink" Target="consultantplus://offline/ref=3E0FE02E5DE64D8A14C8991237C31585E67403E462741485C90869D2A9C1711AC8306BCD586599A7329E45A8BBCD070CE001718300BBBF7EJ1X8L" TargetMode="External"/><Relationship Id="rId40" Type="http://schemas.openxmlformats.org/officeDocument/2006/relationships/hyperlink" Target="consultantplus://offline/ref=3E0FE02E5DE64D8A14C8991237C31585E67403E462741485C90869D2A9C1711AC8306BCD586599A63A9E45A8BBCD070CE001718300BBBF7EJ1X8L" TargetMode="External"/><Relationship Id="rId45" Type="http://schemas.openxmlformats.org/officeDocument/2006/relationships/hyperlink" Target="consultantplus://offline/ref=3E0FE02E5DE64D8A14C8991237C31585E67403E462741485C90869D2A9C1711AC8306BCD586599A73E9E45A8BBCD070CE001718300BBBF7EJ1X8L" TargetMode="External"/><Relationship Id="rId53" Type="http://schemas.openxmlformats.org/officeDocument/2006/relationships/hyperlink" Target="consultantplus://offline/ref=3E0FE02E5DE64D8A14C8991237C31585E67503E560741485C90869D2A9C1711ADA3033C15A6785A7338B13F9FEJ9X1L" TargetMode="External"/><Relationship Id="rId58" Type="http://schemas.openxmlformats.org/officeDocument/2006/relationships/hyperlink" Target="consultantplus://offline/ref=3E0FE02E5DE64D8A14C8991237C31585E67503E560741485C90869D2A9C1711AC8306BCD586498A53C9E45A8BBCD070CE001718300BBBF7EJ1X8L" TargetMode="External"/><Relationship Id="rId66" Type="http://schemas.openxmlformats.org/officeDocument/2006/relationships/hyperlink" Target="consultantplus://offline/ref=3FA9BB9D582F743F7A326A083F6328A013AEE812F1C38334754D24109D545DB5378A4781453209883054290E3859V7L" TargetMode="External"/><Relationship Id="rId74" Type="http://schemas.openxmlformats.org/officeDocument/2006/relationships/hyperlink" Target="consultantplus://offline/ref=3FA9BB9D582F743F7A326A083F6328A010AFED1EF1C38334754D24109D545DB5258A1F8D4730178B3D417F5F7DCBA36D57574E2E0DB72F045EV8L" TargetMode="External"/><Relationship Id="rId79" Type="http://schemas.openxmlformats.org/officeDocument/2006/relationships/hyperlink" Target="consultantplus://offline/ref=3E0FE02E5DE64D8A14C8991237C31585E67603E5617E1485C90869D2A9C1711AC8306BCD58679EAF339E45A8BBCD070CE001718300BBBF7EJ1X8L" TargetMode="External"/><Relationship Id="rId87" Type="http://schemas.openxmlformats.org/officeDocument/2006/relationships/hyperlink" Target="consultantplus://offline/ref=3E0FE02E5DE64D8A14C8991237C31585E67603E5617E1485C90869D2A9C1711AC8306BCA586C9AAC6FC455ACF29A0810E2176F891EB8JBX6L" TargetMode="External"/><Relationship Id="rId102" Type="http://schemas.openxmlformats.org/officeDocument/2006/relationships/theme" Target="theme/theme1.xml"/><Relationship Id="rId5" Type="http://schemas.openxmlformats.org/officeDocument/2006/relationships/hyperlink" Target="consultantplus://offline/ref=3E0FE02E5DE64D8A14C8871F21AF488EE67E5DE06C7319D29557328FFEC87B4D8F7F328F1C689AA73B9511FFF4CC5B4AB712738900B9B761133FFDJ1XFL" TargetMode="External"/><Relationship Id="rId61" Type="http://schemas.openxmlformats.org/officeDocument/2006/relationships/hyperlink" Target="consultantplus://offline/ref=3E0FE02E5DE64D8A14C8991237C31585E67603EA6C771485C90869D2A9C1711ADA3033C15A6785A7338B13F9FEJ9X1L" TargetMode="External"/><Relationship Id="rId82" Type="http://schemas.openxmlformats.org/officeDocument/2006/relationships/hyperlink" Target="consultantplus://offline/ref=3E0FE02E5DE64D8A14C8991237C31585E67603E5617E1485C90869D2A9C1711AC8306BCD586798A6389E45A8BBCD070CE001718300BBBF7EJ1X8L" TargetMode="External"/><Relationship Id="rId90" Type="http://schemas.openxmlformats.org/officeDocument/2006/relationships/hyperlink" Target="consultantplus://offline/ref=3E0FE02E5DE64D8A14C8991237C31585E67603E5617E1485C90869D2A9C1711AC8306BCA5F669CAC6FC455ACF29A0810E2176F891EB8JBX6L" TargetMode="External"/><Relationship Id="rId95" Type="http://schemas.openxmlformats.org/officeDocument/2006/relationships/hyperlink" Target="consultantplus://offline/ref=3E0FE02E5DE64D8A14C8991237C31585E67603E5617E1485C90869D2A9C1711AC8306BCD586799AF3B9E45A8BBCD070CE001718300BBBF7EJ1X8L" TargetMode="External"/><Relationship Id="rId19" Type="http://schemas.openxmlformats.org/officeDocument/2006/relationships/hyperlink" Target="consultantplus://offline/ref=3E0FE02E5DE64D8A14C8991237C31585E67603E565711485C90869D2A9C1711AC8306BCD5F6D90F36AD144F4FD9A140EEA01738B1FJBX0L" TargetMode="External"/><Relationship Id="rId14" Type="http://schemas.openxmlformats.org/officeDocument/2006/relationships/hyperlink" Target="consultantplus://offline/ref=3E0FE02E5DE64D8A14C8991237C31585E67603E565711485C90869D2A9C1711AC8306BCE5A6690F36AD144F4FD9A140EEA01738B1FJBX0L" TargetMode="External"/><Relationship Id="rId22" Type="http://schemas.openxmlformats.org/officeDocument/2006/relationships/hyperlink" Target="consultantplus://offline/ref=3E0FE02E5DE64D8A14C8991237C31585E67603E5617E1485C90869D2A9C1711AC8306BCF5F659FAC6FC455ACF29A0810E2176F891EB8JBX6L" TargetMode="External"/><Relationship Id="rId27" Type="http://schemas.openxmlformats.org/officeDocument/2006/relationships/hyperlink" Target="consultantplus://offline/ref=3E0FE02E5DE64D8A14C8991237C31585E67603E565711485C90869D2A9C1711ADA3033C15A6785A7338B13F9FEJ9X1L" TargetMode="External"/><Relationship Id="rId30" Type="http://schemas.openxmlformats.org/officeDocument/2006/relationships/hyperlink" Target="consultantplus://offline/ref=3E0FE02E5DE64D8A14C8991237C31585E67702E964721485C90869D2A9C1711ADA3033C15A6785A7338B13F9FEJ9X1L" TargetMode="External"/><Relationship Id="rId35" Type="http://schemas.openxmlformats.org/officeDocument/2006/relationships/hyperlink" Target="consultantplus://offline/ref=3E0FE02E5DE64D8A14C8871F21AF488EE67E5DE062771DDB9557328FFEC87B4D8F7F328F1C689AA73B9513FAF4CC5B4AB712738900B9B761133FFDJ1XFL" TargetMode="External"/><Relationship Id="rId43" Type="http://schemas.openxmlformats.org/officeDocument/2006/relationships/hyperlink" Target="consultantplus://offline/ref=3E0FE02E5DE64D8A14C8991237C31585E4730AEA63731485C90869D2A9C1711AC8306BCD586599A5399E45A8BBCD070CE001718300BBBF7EJ1X8L" TargetMode="External"/><Relationship Id="rId48" Type="http://schemas.openxmlformats.org/officeDocument/2006/relationships/hyperlink" Target="consultantplus://offline/ref=3FA9BB9D582F743F7A326A083F6328A010A7EE13F1CF8334754D24109D545DB5258A1F88453B43D97C1F260C3B80AE674B4B4E2751VAL" TargetMode="External"/><Relationship Id="rId56" Type="http://schemas.openxmlformats.org/officeDocument/2006/relationships/hyperlink" Target="consultantplus://offline/ref=3E0FE02E5DE64D8A14C8991237C31585E67503E560741485C90869D2A9C1711ADA3033C15A6785A7338B13F9FEJ9X1L" TargetMode="External"/><Relationship Id="rId64" Type="http://schemas.openxmlformats.org/officeDocument/2006/relationships/hyperlink" Target="consultantplus://offline/ref=3E0FE02E5DE64D8A14C8991237C31585E67403E462741485C90869D2A9C1711AC8306BCD58659FA5329E45A8BBCD070CE001718300BBBF7EJ1X8L" TargetMode="External"/><Relationship Id="rId69" Type="http://schemas.openxmlformats.org/officeDocument/2006/relationships/hyperlink" Target="consultantplus://offline/ref=3E0FE02E5DE64D8A14C8991237C31585E67603E5617E1485C90869D2A9C1711AC8306BCE50669FAC6FC455ACF29A0810E2176F891EB8JBX6L" TargetMode="External"/><Relationship Id="rId77" Type="http://schemas.openxmlformats.org/officeDocument/2006/relationships/hyperlink" Target="consultantplus://offline/ref=3E0FE02E5DE64D8A14C8871F21AF488EE67E5DE062771DDB9557328FFEC87B4D8F7F329D1C3096A5398B11F1E19A0A0FJEXBL" TargetMode="External"/><Relationship Id="rId100" Type="http://schemas.openxmlformats.org/officeDocument/2006/relationships/hyperlink" Target="consultantplus://offline/ref=3E0FE02E5DE64D8A14C8991237C31585E67603E5617E1485C90869D2A9C1711AC8306BCD586798A53F9E45A8BBCD070CE001718300BBBF7EJ1X8L" TargetMode="External"/><Relationship Id="rId8" Type="http://schemas.openxmlformats.org/officeDocument/2006/relationships/hyperlink" Target="consultantplus://offline/ref=3E0FE02E5DE64D8A14C8871F21AF488EE67E5DE062771DDB9557328FFEC87B4D8F7F329D1C3096A5398B11F1E19A0A0FJEXBL" TargetMode="External"/><Relationship Id="rId51" Type="http://schemas.openxmlformats.org/officeDocument/2006/relationships/hyperlink" Target="consultantplus://offline/ref=3FA9BB9D582F743F7A326A083F6328A010A7EE13F1CF8334754D24109D545DB5258A1F88423B43D97C1F260C3B80AE674B4B4E2751VAL" TargetMode="External"/><Relationship Id="rId72" Type="http://schemas.openxmlformats.org/officeDocument/2006/relationships/hyperlink" Target="consultantplus://offline/ref=3E0FE02E5DE64D8A14C8991237C31585E77505EE67741485C90869D2A9C1711AC8306BCE596ECFF67FC01CFBFD860A06FC1D718AJ1X7L" TargetMode="External"/><Relationship Id="rId80" Type="http://schemas.openxmlformats.org/officeDocument/2006/relationships/hyperlink" Target="consultantplus://offline/ref=3E0FE02E5DE64D8A14C8991237C31585E67603E5617E1485C90869D2A9C1711AC8306BCD586798A7399E45A8BBCD070CE001718300BBBF7EJ1X8L" TargetMode="External"/><Relationship Id="rId85" Type="http://schemas.openxmlformats.org/officeDocument/2006/relationships/hyperlink" Target="consultantplus://offline/ref=3E0FE02E5DE64D8A14C8991237C31585E67603E5617E1485C90869D2A9C1711AC8306BCD58679EAF339E45A8BBCD070CE001718300BBBF7EJ1X8L" TargetMode="External"/><Relationship Id="rId93" Type="http://schemas.openxmlformats.org/officeDocument/2006/relationships/hyperlink" Target="consultantplus://offline/ref=3E0FE02E5DE64D8A14C8991237C31585E67603E5617E1485C90869D2A9C1711AC8306BCE596790F36AD144F4FD9A140EEA01738B1FJBX0L" TargetMode="External"/><Relationship Id="rId98" Type="http://schemas.openxmlformats.org/officeDocument/2006/relationships/hyperlink" Target="consultantplus://offline/ref=3E0FE02E5DE64D8A14C8991237C31585E67603E5617E1485C90869D2A9C1711AC8306BCD586799AF3B9E45A8BBCD070CE001718300BBBF7EJ1X8L" TargetMode="External"/><Relationship Id="rId3" Type="http://schemas.openxmlformats.org/officeDocument/2006/relationships/settings" Target="settings.xml"/><Relationship Id="rId12" Type="http://schemas.openxmlformats.org/officeDocument/2006/relationships/hyperlink" Target="consultantplus://offline/ref=3E0FE02E5DE64D8A14C8991237C31585E67603E565711485C90869D2A9C1711ADA3033C15A6785A7338B13F9FEJ9X1L" TargetMode="External"/><Relationship Id="rId17" Type="http://schemas.openxmlformats.org/officeDocument/2006/relationships/hyperlink" Target="consultantplus://offline/ref=3E0FE02E5DE64D8A14C8991237C31585E77505EE67741485C90869D2A9C1711AC8306BCD586790F36AD144F4FD9A140EEA01738B1FJBX0L" TargetMode="External"/><Relationship Id="rId25" Type="http://schemas.openxmlformats.org/officeDocument/2006/relationships/hyperlink" Target="consultantplus://offline/ref=3FA9BB9D582F743F7A327405290F75AB11ACB016FECC88622F127F4DCA5D57E262C546CF033D1688384A2B0932CAFF2B00444C240DB5271BE303ED51VCL" TargetMode="External"/><Relationship Id="rId33" Type="http://schemas.openxmlformats.org/officeDocument/2006/relationships/hyperlink" Target="consultantplus://offline/ref=3E0FE02E5DE64D8A14C8991237C31585E67403E462741485C90869D2A9C1711AC8306BCD586599A63B9E45A8BBCD070CE001718300BBBF7EJ1X8L" TargetMode="External"/><Relationship Id="rId38" Type="http://schemas.openxmlformats.org/officeDocument/2006/relationships/hyperlink" Target="consultantplus://offline/ref=3E0FE02E5DE64D8A14C8991237C31585E4730AEA63731485C90869D2A9C1711AC8306BCD586599A13F9E45A8BBCD070CE001718300BBBF7EJ1X8L" TargetMode="External"/><Relationship Id="rId46" Type="http://schemas.openxmlformats.org/officeDocument/2006/relationships/hyperlink" Target="consultantplus://offline/ref=3E0FE02E5DE64D8A14C8991237C31585E4730AEA63731485C90869D2A9C1711AC8306BCD586599A23D9E45A8BBCD070CE001718300BBBF7EJ1X8L" TargetMode="External"/><Relationship Id="rId59" Type="http://schemas.openxmlformats.org/officeDocument/2006/relationships/hyperlink" Target="consultantplus://offline/ref=3E0FE02E5DE64D8A14C8991237C31585E67503E560741485C90869D2A9C1711AC8306BCD586498A4329E45A8BBCD070CE001718300BBBF7EJ1X8L" TargetMode="External"/><Relationship Id="rId67" Type="http://schemas.openxmlformats.org/officeDocument/2006/relationships/hyperlink" Target="consultantplus://offline/ref=3E0FE02E5DE64D8A14C8991237C31585E67603E5617E1485C90869D2A9C1711AC8306BCE50669FAC6FC455ACF29A0810E2176F891EB8JBX6L" TargetMode="External"/><Relationship Id="rId20" Type="http://schemas.openxmlformats.org/officeDocument/2006/relationships/hyperlink" Target="consultantplus://offline/ref=3E0FE02E5DE64D8A14C8991237C31585E67401ED66721485C90869D2A9C1711ADA3033C15A6785A7338B13F9FEJ9X1L" TargetMode="External"/><Relationship Id="rId41" Type="http://schemas.openxmlformats.org/officeDocument/2006/relationships/hyperlink" Target="consultantplus://offline/ref=3E0FE02E5DE64D8A14C8991237C31585E4730AEA63731485C90869D2A9C1711AC8306BCD586599A13E9E45A8BBCD070CE001718300BBBF7EJ1X8L" TargetMode="External"/><Relationship Id="rId54" Type="http://schemas.openxmlformats.org/officeDocument/2006/relationships/hyperlink" Target="consultantplus://offline/ref=3E0FE02E5DE64D8A14C8991237C31585E77401EF60721485C90869D2A9C1711AC8306BCD58659BA63A9E45A8BBCD070CE001718300BBBF7EJ1X8L" TargetMode="External"/><Relationship Id="rId62" Type="http://schemas.openxmlformats.org/officeDocument/2006/relationships/hyperlink" Target="consultantplus://offline/ref=3E0FE02E5DE64D8A14C8991237C31585E67503E560741485C90869D2A9C1711ADA3033C15A6785A7338B13F9FEJ9X1L" TargetMode="External"/><Relationship Id="rId70" Type="http://schemas.openxmlformats.org/officeDocument/2006/relationships/hyperlink" Target="consultantplus://offline/ref=3E0FE02E5DE64D8A14C8991237C31585E67603E5617E1485C90869D2A9C1711AC8306BCF5F659FAC6FC455ACF29A0810E2176F891EB8JBX6L" TargetMode="External"/><Relationship Id="rId75" Type="http://schemas.openxmlformats.org/officeDocument/2006/relationships/hyperlink" Target="consultantplus://offline/ref=3E0FE02E5DE64D8A14C8991237C31585E67603E565711485C90869D2A9C1711ADA3033C15A6785A7338B13F9FEJ9X1L" TargetMode="External"/><Relationship Id="rId83" Type="http://schemas.openxmlformats.org/officeDocument/2006/relationships/hyperlink" Target="consultantplus://offline/ref=3E0FE02E5DE64D8A14C8991237C31585E67603E5617E1485C90869D2A9C1711AC8306BCD586798A6329E45A8BBCD070CE001718300BBBF7EJ1X8L" TargetMode="External"/><Relationship Id="rId88" Type="http://schemas.openxmlformats.org/officeDocument/2006/relationships/hyperlink" Target="consultantplus://offline/ref=3E0FE02E5DE64D8A14C8991237C31585E67603E5617E1485C90869D2A9C1711AC8306BCA586C9AAC6FC455ACF29A0810E2176F891EB8JBX6L" TargetMode="External"/><Relationship Id="rId91" Type="http://schemas.openxmlformats.org/officeDocument/2006/relationships/hyperlink" Target="consultantplus://offline/ref=3E0FE02E5DE64D8A14C8991237C31585E67603E5617E1485C90869D2A9C1711AC8306BCD586792A33B9E45A8BBCD070CE001718300BBBF7EJ1X8L" TargetMode="External"/><Relationship Id="rId96" Type="http://schemas.openxmlformats.org/officeDocument/2006/relationships/hyperlink" Target="consultantplus://offline/ref=3E0FE02E5DE64D8A14C8991237C31585E67603E5617E1485C90869D2A9C1711AC8306BCD58679CA7339E45A8BBCD070CE001718300BBBF7EJ1X8L" TargetMode="External"/><Relationship Id="rId1" Type="http://schemas.openxmlformats.org/officeDocument/2006/relationships/styles" Target="styles.xml"/><Relationship Id="rId6" Type="http://schemas.openxmlformats.org/officeDocument/2006/relationships/hyperlink" Target="consultantplus://offline/ref=3E0FE02E5DE64D8A14C8871F21AF488EE67E5DE0647616D29C5D6F85F691774F88706D981B2196A63B9511F9F9935E5FA64A7C891CA7BF770F3DFC17JAX5L" TargetMode="External"/><Relationship Id="rId15" Type="http://schemas.openxmlformats.org/officeDocument/2006/relationships/hyperlink" Target="consultantplus://offline/ref=3E0FE02E5DE64D8A14C8991237C31585E67603E565711485C90869D2A9C1711AC8306BCE5A6390F36AD144F4FD9A140EEA01738B1FJBX0L" TargetMode="External"/><Relationship Id="rId23" Type="http://schemas.openxmlformats.org/officeDocument/2006/relationships/hyperlink" Target="consultantplus://offline/ref=3E0FE02E5DE64D8A14C8991237C31585E67407E567771485C90869D2A9C1711ADA3033C15A6785A7338B13F9FEJ9X1L" TargetMode="External"/><Relationship Id="rId28" Type="http://schemas.openxmlformats.org/officeDocument/2006/relationships/hyperlink" Target="consultantplus://offline/ref=3E0FE02E5DE64D8A14C8991237C31585E67603E565711485C90869D2A9C1711AC8306BCE516490F36AD144F4FD9A140EEA01738B1FJBX0L" TargetMode="External"/><Relationship Id="rId36" Type="http://schemas.openxmlformats.org/officeDocument/2006/relationships/hyperlink" Target="consultantplus://offline/ref=3E0FE02E5DE64D8A14C8991237C31585E4730AEA63731485C90869D2A9C1711AC8306BCD586599A63C9E45A8BBCD070CE001718300BBBF7EJ1X8L" TargetMode="External"/><Relationship Id="rId49" Type="http://schemas.openxmlformats.org/officeDocument/2006/relationships/hyperlink" Target="consultantplus://offline/ref=3FA9BB9D582F743F7A326A083F6328A010A7EE13F1CF8334754D24109D545DB5258A1F88443B43D97C1F260C3B80AE674B4B4E2751VAL" TargetMode="External"/><Relationship Id="rId57" Type="http://schemas.openxmlformats.org/officeDocument/2006/relationships/hyperlink" Target="consultantplus://offline/ref=3E0FE02E5DE64D8A14C8991237C31585E67603EA6C771485C90869D2A9C1711ADA3033C15A6785A7338B13F9FEJ9X1L" TargetMode="External"/><Relationship Id="rId10" Type="http://schemas.openxmlformats.org/officeDocument/2006/relationships/hyperlink" Target="consultantplus://offline/ref=3E0FE02E5DE64D8A14C8991237C31585E67603E565711485C90869D2A9C1711AC8306BCD5F6D90F36AD144F4FD9A140EEA01738B1FJBX0L" TargetMode="External"/><Relationship Id="rId31" Type="http://schemas.openxmlformats.org/officeDocument/2006/relationships/hyperlink" Target="consultantplus://offline/ref=3E0FE02E5DE64D8A14C8991237C31585E67702E964721485C90869D2A9C1711AC8306BCD58659BA7329E45A8BBCD070CE001718300BBBF7EJ1X8L" TargetMode="External"/><Relationship Id="rId44" Type="http://schemas.openxmlformats.org/officeDocument/2006/relationships/hyperlink" Target="consultantplus://offline/ref=3E0FE02E5DE64D8A14C8991237C31585E4730AEA63731485C90869D2A9C1711AC8306BCD586599A5389E45A8BBCD070CE001718300BBBF7EJ1X8L" TargetMode="External"/><Relationship Id="rId52" Type="http://schemas.openxmlformats.org/officeDocument/2006/relationships/hyperlink" Target="consultantplus://offline/ref=3E0FE02E5DE64D8A14C8991237C31585E77D06E46C701485C90869D2A9C1711AC8306BCD58659BA33A9E45A8BBCD070CE001718300BBBF7EJ1X8L" TargetMode="External"/><Relationship Id="rId60" Type="http://schemas.openxmlformats.org/officeDocument/2006/relationships/hyperlink" Target="consultantplus://offline/ref=3E0FE02E5DE64D8A14C8991237C31585E67603EA6C771485C90869D2A9C1711ADA3033C15A6785A7338B13F9FEJ9X1L" TargetMode="External"/><Relationship Id="rId65" Type="http://schemas.openxmlformats.org/officeDocument/2006/relationships/hyperlink" Target="consultantplus://offline/ref=3FA9BB9D582F743F7A326A083F6328A010A5ED19F0C38334754D24109D545DB5378A4781453209883054290E3859V7L" TargetMode="External"/><Relationship Id="rId73" Type="http://schemas.openxmlformats.org/officeDocument/2006/relationships/hyperlink" Target="consultantplus://offline/ref=3FA9BB9D582F743F7A326A083F6328A010AFED1EF1C38334754D24109D545DB5258A1F8D413B43D97C1F260C3B80AE674B4B4E2751VAL" TargetMode="External"/><Relationship Id="rId78" Type="http://schemas.openxmlformats.org/officeDocument/2006/relationships/hyperlink" Target="consultantplus://offline/ref=3E0FE02E5DE64D8A14C8991237C31585E67603E5617E1485C90869D2A9C1711ADA3033C15A6785A7338B13F9FEJ9X1L" TargetMode="External"/><Relationship Id="rId81" Type="http://schemas.openxmlformats.org/officeDocument/2006/relationships/hyperlink" Target="consultantplus://offline/ref=3E0FE02E5DE64D8A14C8991237C31585E67603E5617E1485C90869D2A9C1711AC8306BCD586799A03A9E45A8BBCD070CE001718300BBBF7EJ1X8L" TargetMode="External"/><Relationship Id="rId86" Type="http://schemas.openxmlformats.org/officeDocument/2006/relationships/hyperlink" Target="consultantplus://offline/ref=3E0FE02E5DE64D8A14C8991237C31585E67603E5617E1485C90869D2A9C1711AC8306BCD58649EA7329E45A8BBCD070CE001718300BBBF7EJ1X8L" TargetMode="External"/><Relationship Id="rId94" Type="http://schemas.openxmlformats.org/officeDocument/2006/relationships/hyperlink" Target="consultantplus://offline/ref=3E0FE02E5DE64D8A14C8991237C31585E67603E5617E1485C90869D2A9C1711ADA3033C15A6785A7338B13F9FEJ9X1L" TargetMode="External"/><Relationship Id="rId99" Type="http://schemas.openxmlformats.org/officeDocument/2006/relationships/hyperlink" Target="consultantplus://offline/ref=3E0FE02E5DE64D8A14C8991237C31585E67603E5617E1485C90869D2A9C1711AC8306BCD586798A7399E45A8BBCD070CE001718300BBBF7EJ1X8L"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0FE02E5DE64D8A14C8871F21AF488EE67E5DE064761FD4925F6F85F691774F88706D980921CEAA39970FF9F786080EE3J1X6L" TargetMode="External"/><Relationship Id="rId13" Type="http://schemas.openxmlformats.org/officeDocument/2006/relationships/hyperlink" Target="consultantplus://offline/ref=3E0FE02E5DE64D8A14C8991237C31585E67603E565711485C90869D2A9C1711AC8306BCE5A6790F36AD144F4FD9A140EEA01738B1FJBX0L" TargetMode="External"/><Relationship Id="rId18" Type="http://schemas.openxmlformats.org/officeDocument/2006/relationships/hyperlink" Target="consultantplus://offline/ref=3E0FE02E5DE64D8A14C8991237C31585E77505EE67741485C90869D2A9C1711AC8306BC85D6ECFF67FC01CFBFD860A06FC1D718AJ1X7L" TargetMode="External"/><Relationship Id="rId39" Type="http://schemas.openxmlformats.org/officeDocument/2006/relationships/hyperlink" Target="consultantplus://offline/ref=3E0FE02E5DE64D8A14C8991237C31585E67403E462741485C90869D2A9C1711AC8306BCD586599A73F9E45A8BBCD070CE001718300BBBF7EJ1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27042</Words>
  <Characters>154144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Зиганшина Розалия Султановна</cp:lastModifiedBy>
  <cp:revision>2</cp:revision>
  <dcterms:created xsi:type="dcterms:W3CDTF">2021-06-16T06:45:00Z</dcterms:created>
  <dcterms:modified xsi:type="dcterms:W3CDTF">2021-06-16T06:45:00Z</dcterms:modified>
</cp:coreProperties>
</file>